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74412" w14:textId="4943BA52" w:rsidR="008F7550" w:rsidRDefault="0087403D" w:rsidP="008F7550">
      <w:pPr>
        <w:rPr>
          <w:lang w:val="it-IT"/>
        </w:rPr>
      </w:pPr>
      <w:r>
        <w:rPr>
          <w:lang w:val="it-IT"/>
        </w:rPr>
        <w:t>ROMÂNIA</w:t>
      </w:r>
    </w:p>
    <w:p w14:paraId="78B5ED27" w14:textId="0856D09B" w:rsidR="0087403D" w:rsidRDefault="0087403D" w:rsidP="008F7550">
      <w:pPr>
        <w:rPr>
          <w:lang w:val="it-IT"/>
        </w:rPr>
      </w:pPr>
      <w:r>
        <w:rPr>
          <w:lang w:val="it-IT"/>
        </w:rPr>
        <w:t xml:space="preserve">JUDEȚUL SATU MARE </w:t>
      </w:r>
    </w:p>
    <w:p w14:paraId="1E1FB0B7" w14:textId="2ECD7538" w:rsidR="0087403D" w:rsidRDefault="0087403D" w:rsidP="008F7550">
      <w:pPr>
        <w:rPr>
          <w:lang w:val="it-IT"/>
        </w:rPr>
      </w:pPr>
      <w:r>
        <w:rPr>
          <w:lang w:val="it-IT"/>
        </w:rPr>
        <w:t xml:space="preserve">CONSILIUL LOCAL AL </w:t>
      </w:r>
    </w:p>
    <w:p w14:paraId="4DE5EDF8" w14:textId="70F9C7D8" w:rsidR="0087403D" w:rsidRPr="008F7550" w:rsidRDefault="0087403D" w:rsidP="008F7550">
      <w:pPr>
        <w:rPr>
          <w:lang w:val="it-IT"/>
        </w:rPr>
      </w:pPr>
      <w:r>
        <w:rPr>
          <w:lang w:val="it-IT"/>
        </w:rPr>
        <w:t>MUNICIPIULUI SATU MARE</w:t>
      </w:r>
    </w:p>
    <w:p w14:paraId="36FB5895" w14:textId="77777777" w:rsidR="008F7550" w:rsidRPr="008F7550" w:rsidRDefault="008F7550" w:rsidP="008F7550">
      <w:pPr>
        <w:ind w:firstLine="720"/>
        <w:jc w:val="center"/>
        <w:rPr>
          <w:lang w:val="it-IT"/>
        </w:rPr>
      </w:pPr>
    </w:p>
    <w:p w14:paraId="7CD1ACB0" w14:textId="77777777" w:rsidR="00B86A95" w:rsidRPr="008F7550" w:rsidRDefault="00B86A95" w:rsidP="008F7550">
      <w:pPr>
        <w:ind w:firstLine="720"/>
        <w:rPr>
          <w:b/>
          <w:lang w:val="ro-RO"/>
        </w:rPr>
      </w:pPr>
    </w:p>
    <w:p w14:paraId="1C623841" w14:textId="77777777" w:rsidR="008F7550" w:rsidRPr="008F7550" w:rsidRDefault="008F7550" w:rsidP="008F7550">
      <w:pPr>
        <w:rPr>
          <w:b/>
          <w:lang w:val="ro-RO"/>
        </w:rPr>
      </w:pPr>
    </w:p>
    <w:p w14:paraId="7F14DA52" w14:textId="77777777" w:rsidR="008F7550" w:rsidRPr="008F7550" w:rsidRDefault="008F7550" w:rsidP="008F7550">
      <w:pPr>
        <w:ind w:firstLine="720"/>
        <w:rPr>
          <w:b/>
          <w:lang w:val="ro-RO"/>
        </w:rPr>
      </w:pPr>
    </w:p>
    <w:p w14:paraId="04088DCA" w14:textId="4371B60E" w:rsidR="008F7550" w:rsidRPr="007C23CC" w:rsidRDefault="0087403D" w:rsidP="001120D7">
      <w:pPr>
        <w:rPr>
          <w:b/>
          <w:lang w:val="it-IT"/>
        </w:rPr>
      </w:pPr>
      <w:r>
        <w:rPr>
          <w:b/>
          <w:lang w:val="it-IT"/>
        </w:rPr>
        <w:t xml:space="preserve">                                      </w:t>
      </w:r>
      <w:r w:rsidR="008F7550" w:rsidRPr="007C23CC">
        <w:rPr>
          <w:b/>
          <w:lang w:val="it-IT"/>
        </w:rPr>
        <w:t>Anexa nr.3 la Hotărârea Consiliului local</w:t>
      </w:r>
      <w:r w:rsidR="007C23CC" w:rsidRPr="007C23CC">
        <w:rPr>
          <w:b/>
          <w:lang w:val="it-IT"/>
        </w:rPr>
        <w:t xml:space="preserve"> Satu Mare </w:t>
      </w:r>
      <w:r w:rsidR="008F7550" w:rsidRPr="007C23CC">
        <w:rPr>
          <w:b/>
          <w:lang w:val="it-IT"/>
        </w:rPr>
        <w:t xml:space="preserve"> nr.</w:t>
      </w:r>
      <w:r w:rsidR="007C23CC" w:rsidRPr="007C23CC">
        <w:rPr>
          <w:b/>
          <w:lang w:val="it-IT"/>
        </w:rPr>
        <w:t>119</w:t>
      </w:r>
      <w:r w:rsidR="008F7550" w:rsidRPr="007C23CC">
        <w:rPr>
          <w:b/>
          <w:lang w:val="it-IT"/>
        </w:rPr>
        <w:t>./30.05.2019</w:t>
      </w:r>
    </w:p>
    <w:p w14:paraId="57342FAF" w14:textId="337C4859" w:rsidR="008F7550" w:rsidRDefault="008F7550" w:rsidP="008F7550">
      <w:pPr>
        <w:ind w:firstLine="720"/>
        <w:jc w:val="right"/>
        <w:rPr>
          <w:b/>
          <w:lang w:val="ro-RO"/>
        </w:rPr>
      </w:pPr>
    </w:p>
    <w:p w14:paraId="41F03B19" w14:textId="77777777" w:rsidR="007C23CC" w:rsidRPr="008F7550" w:rsidRDefault="007C23CC" w:rsidP="008F7550">
      <w:pPr>
        <w:ind w:firstLine="720"/>
        <w:jc w:val="right"/>
        <w:rPr>
          <w:b/>
          <w:lang w:val="ro-RO"/>
        </w:rPr>
      </w:pPr>
    </w:p>
    <w:p w14:paraId="08163A59" w14:textId="77777777" w:rsidR="008F7550" w:rsidRPr="008F7550" w:rsidRDefault="008F7550" w:rsidP="008F7550">
      <w:pPr>
        <w:jc w:val="center"/>
        <w:rPr>
          <w:b/>
          <w:color w:val="000000"/>
          <w:lang w:val="it-IT" w:eastAsia="it-IT"/>
        </w:rPr>
      </w:pPr>
      <w:r w:rsidRPr="008F7550">
        <w:rPr>
          <w:b/>
          <w:color w:val="000000"/>
          <w:lang w:val="it-IT" w:eastAsia="it-IT"/>
        </w:rPr>
        <w:t>REGULAMENT-CADRU</w:t>
      </w:r>
    </w:p>
    <w:p w14:paraId="57C91FC7" w14:textId="77777777" w:rsidR="008F7550" w:rsidRPr="008F7550" w:rsidRDefault="008F7550" w:rsidP="008F7550">
      <w:pPr>
        <w:jc w:val="center"/>
        <w:rPr>
          <w:b/>
          <w:color w:val="000000"/>
          <w:lang w:val="it-IT" w:eastAsia="it-IT"/>
        </w:rPr>
      </w:pPr>
      <w:r w:rsidRPr="008F7550">
        <w:rPr>
          <w:b/>
          <w:color w:val="000000"/>
          <w:lang w:val="it-IT" w:eastAsia="it-IT"/>
        </w:rPr>
        <w:t>de organizare și funcționare a serviciului social de zi:</w:t>
      </w:r>
    </w:p>
    <w:p w14:paraId="59D4FF04" w14:textId="77777777" w:rsidR="008F7550" w:rsidRPr="008F7550" w:rsidRDefault="008F7550" w:rsidP="008F7550">
      <w:pPr>
        <w:jc w:val="center"/>
        <w:rPr>
          <w:color w:val="0000FF"/>
          <w:lang w:val="it-IT" w:eastAsia="it-IT"/>
        </w:rPr>
      </w:pPr>
      <w:r w:rsidRPr="008F7550">
        <w:rPr>
          <w:b/>
          <w:color w:val="000000"/>
          <w:lang w:val="ro-RO" w:eastAsia="it-IT"/>
        </w:rPr>
        <w:t>”Centrul Social Prichindel”</w:t>
      </w:r>
      <w:r w:rsidRPr="008F7550">
        <w:rPr>
          <w:b/>
          <w:color w:val="000000"/>
          <w:lang w:val="it-IT" w:eastAsia="it-IT"/>
        </w:rPr>
        <w:t> </w:t>
      </w:r>
      <w:r w:rsidRPr="008F7550">
        <w:rPr>
          <w:b/>
          <w:color w:val="000000"/>
          <w:lang w:val="it-IT" w:eastAsia="it-IT"/>
        </w:rPr>
        <w:t> </w:t>
      </w:r>
      <w:r w:rsidRPr="008F7550">
        <w:rPr>
          <w:b/>
          <w:color w:val="000000"/>
          <w:lang w:val="it-IT" w:eastAsia="it-IT"/>
        </w:rPr>
        <w:t> </w:t>
      </w:r>
      <w:r w:rsidRPr="008F7550">
        <w:rPr>
          <w:b/>
          <w:color w:val="000000"/>
          <w:lang w:val="it-IT" w:eastAsia="it-IT"/>
        </w:rPr>
        <w:t> </w:t>
      </w:r>
      <w:r w:rsidRPr="008F7550">
        <w:rPr>
          <w:b/>
          <w:color w:val="000000"/>
          <w:lang w:val="it-IT" w:eastAsia="it-IT"/>
        </w:rPr>
        <w:t> </w:t>
      </w:r>
      <w:r w:rsidRPr="008F7550">
        <w:rPr>
          <w:b/>
          <w:color w:val="000000"/>
          <w:lang w:val="it-IT" w:eastAsia="it-IT"/>
        </w:rPr>
        <w:t> </w:t>
      </w:r>
      <w:r w:rsidRPr="008F7550">
        <w:rPr>
          <w:b/>
          <w:color w:val="000000"/>
          <w:lang w:val="it-IT" w:eastAsia="it-IT"/>
        </w:rPr>
        <w:t> </w:t>
      </w:r>
      <w:r w:rsidRPr="008F7550">
        <w:rPr>
          <w:b/>
          <w:color w:val="000000"/>
          <w:lang w:val="it-IT" w:eastAsia="it-IT"/>
        </w:rPr>
        <w:t> </w:t>
      </w:r>
      <w:r w:rsidRPr="008F7550">
        <w:rPr>
          <w:b/>
          <w:color w:val="000000"/>
          <w:lang w:val="it-IT" w:eastAsia="it-IT"/>
        </w:rPr>
        <w:t> </w:t>
      </w:r>
      <w:r w:rsidRPr="008F7550">
        <w:rPr>
          <w:b/>
          <w:color w:val="000000"/>
          <w:lang w:val="it-IT" w:eastAsia="it-IT"/>
        </w:rPr>
        <w:t> </w:t>
      </w:r>
      <w:r w:rsidRPr="008F7550">
        <w:rPr>
          <w:b/>
          <w:color w:val="000000"/>
          <w:lang w:val="it-IT" w:eastAsia="it-IT"/>
        </w:rPr>
        <w:t> </w:t>
      </w:r>
      <w:r w:rsidRPr="008F7550">
        <w:rPr>
          <w:b/>
          <w:color w:val="000000"/>
          <w:lang w:val="it-IT" w:eastAsia="it-IT"/>
        </w:rPr>
        <w:t> </w:t>
      </w:r>
      <w:r w:rsidRPr="008F7550">
        <w:rPr>
          <w:b/>
          <w:color w:val="000000"/>
          <w:lang w:val="it-IT" w:eastAsia="it-IT"/>
        </w:rPr>
        <w:t> </w:t>
      </w:r>
      <w:r w:rsidRPr="008F7550">
        <w:rPr>
          <w:b/>
          <w:color w:val="000000"/>
          <w:lang w:val="it-IT" w:eastAsia="it-IT"/>
        </w:rPr>
        <w:t> </w:t>
      </w:r>
      <w:r w:rsidRPr="008F7550">
        <w:rPr>
          <w:b/>
          <w:lang w:val="it-IT" w:eastAsia="it-IT"/>
        </w:rPr>
        <w:br/>
      </w:r>
    </w:p>
    <w:p w14:paraId="5B48219B" w14:textId="77777777" w:rsidR="008F7550" w:rsidRPr="008F7550" w:rsidRDefault="008F7550" w:rsidP="008F7550">
      <w:pPr>
        <w:spacing w:before="120"/>
        <w:ind w:firstLine="720"/>
        <w:jc w:val="both"/>
        <w:rPr>
          <w:b/>
          <w:lang w:val="it-IT" w:eastAsia="it-IT"/>
        </w:rPr>
      </w:pPr>
      <w:r w:rsidRPr="008F7550">
        <w:rPr>
          <w:b/>
          <w:lang w:val="it-IT" w:eastAsia="it-IT"/>
        </w:rPr>
        <w:t>ART.1. Definiție</w:t>
      </w:r>
    </w:p>
    <w:p w14:paraId="793E1963" w14:textId="156BA77D" w:rsidR="008F7550" w:rsidRPr="008F7550" w:rsidRDefault="008F7550" w:rsidP="008F7550">
      <w:pPr>
        <w:spacing w:before="120"/>
        <w:ind w:firstLine="720"/>
        <w:jc w:val="both"/>
        <w:rPr>
          <w:color w:val="000000"/>
          <w:lang w:val="it-IT" w:eastAsia="it-IT"/>
        </w:rPr>
      </w:pPr>
      <w:r w:rsidRPr="008F7550">
        <w:rPr>
          <w:lang w:val="it-IT" w:eastAsia="it-IT"/>
        </w:rPr>
        <w:t xml:space="preserve">(1) Regulamentul de organizare și funcționare este un document propriu al Serviciului social </w:t>
      </w:r>
      <w:r w:rsidRPr="008F7550">
        <w:rPr>
          <w:color w:val="000000"/>
          <w:lang w:val="ro-RO" w:eastAsia="it-IT"/>
        </w:rPr>
        <w:t xml:space="preserve">”Centrul Social Prichindel”, </w:t>
      </w:r>
      <w:r w:rsidRPr="008F7550">
        <w:rPr>
          <w:lang w:val="ro-RO"/>
        </w:rPr>
        <w:t>aprobat prin H.C.L.nr.</w:t>
      </w:r>
      <w:r w:rsidR="0087403D">
        <w:rPr>
          <w:lang w:val="ro-RO"/>
        </w:rPr>
        <w:t>119</w:t>
      </w:r>
      <w:r w:rsidRPr="008F7550">
        <w:rPr>
          <w:lang w:val="ro-RO"/>
        </w:rPr>
        <w:t>/30.05.2019, în vederea asigurării funcţionării acestuia, cu respectarea standardelor minime de calitate aplicabile şi a asigurării accesului persoanelor beneficiare la informaţii privind condiţiile de admitere, serviciile oferite, etc.</w:t>
      </w:r>
    </w:p>
    <w:p w14:paraId="5E60E240" w14:textId="77777777" w:rsidR="008F7550" w:rsidRPr="008F7550" w:rsidRDefault="008F7550" w:rsidP="008F7550">
      <w:pPr>
        <w:ind w:firstLine="720"/>
        <w:jc w:val="both"/>
        <w:rPr>
          <w:color w:val="000000"/>
          <w:lang w:val="it-IT" w:eastAsia="it-IT"/>
        </w:rPr>
      </w:pPr>
      <w:r w:rsidRPr="008F7550">
        <w:rPr>
          <w:lang w:val="it-IT" w:eastAsia="it-IT"/>
        </w:rPr>
        <w:t>(2) Prevederile prezentului regulament sunt obligatorii atât pentru persoanele beneficiare, cât și pentru angajații centrului și, după caz, pentru membrii familiei beneficiarilor, reprezentanții legali/convenționali, vizitatori.</w:t>
      </w:r>
    </w:p>
    <w:p w14:paraId="45D491AF" w14:textId="77777777" w:rsidR="008F7550" w:rsidRPr="008F7550" w:rsidRDefault="008F7550" w:rsidP="008F7550">
      <w:pPr>
        <w:ind w:left="720"/>
        <w:jc w:val="both"/>
        <w:rPr>
          <w:b/>
          <w:color w:val="000000"/>
          <w:lang w:val="it-IT" w:eastAsia="it-IT"/>
        </w:rPr>
      </w:pPr>
      <w:r w:rsidRPr="008F7550">
        <w:rPr>
          <w:lang w:val="it-IT" w:eastAsia="it-IT"/>
        </w:rPr>
        <w:t xml:space="preserve"> </w:t>
      </w:r>
      <w:r w:rsidRPr="008F7550">
        <w:rPr>
          <w:lang w:val="it-IT" w:eastAsia="it-IT"/>
        </w:rPr>
        <w:br/>
      </w:r>
      <w:r w:rsidRPr="008F7550">
        <w:rPr>
          <w:b/>
          <w:lang w:val="it-IT" w:eastAsia="it-IT"/>
        </w:rPr>
        <w:t xml:space="preserve">ART.2. </w:t>
      </w:r>
      <w:r w:rsidRPr="008F7550">
        <w:rPr>
          <w:b/>
          <w:color w:val="000000"/>
          <w:lang w:val="it-IT" w:eastAsia="it-IT"/>
        </w:rPr>
        <w:t>Identificarea serviciului social</w:t>
      </w:r>
    </w:p>
    <w:p w14:paraId="06E5B7A7" w14:textId="77777777" w:rsidR="008F7550" w:rsidRPr="008F7550" w:rsidRDefault="008F7550" w:rsidP="008F7550">
      <w:pPr>
        <w:ind w:left="720"/>
        <w:jc w:val="both"/>
        <w:rPr>
          <w:color w:val="000000"/>
          <w:lang w:val="it-IT" w:eastAsia="it-IT"/>
        </w:rPr>
      </w:pPr>
      <w:r w:rsidRPr="008F7550">
        <w:rPr>
          <w:sz w:val="4"/>
          <w:szCs w:val="4"/>
          <w:lang w:val="it-IT" w:eastAsia="it-IT"/>
        </w:rPr>
        <w:br/>
      </w:r>
      <w:r w:rsidRPr="008F7550">
        <w:rPr>
          <w:color w:val="000000"/>
          <w:lang w:val="it-IT" w:eastAsia="it-IT"/>
        </w:rPr>
        <w:t xml:space="preserve">Serviciul social </w:t>
      </w:r>
      <w:r w:rsidRPr="008F7550">
        <w:rPr>
          <w:color w:val="000000"/>
          <w:lang w:val="ro-RO" w:eastAsia="it-IT"/>
        </w:rPr>
        <w:t>”Centrul Social Prichindel</w:t>
      </w:r>
      <w:r w:rsidRPr="008F7550">
        <w:rPr>
          <w:color w:val="000000"/>
          <w:lang w:val="it-IT" w:eastAsia="it-IT"/>
        </w:rPr>
        <w:t>", cod serviciu social 8891CZ-C-II, înfiinţat și</w:t>
      </w:r>
    </w:p>
    <w:p w14:paraId="35C32350" w14:textId="77777777" w:rsidR="008F7550" w:rsidRPr="008F7550" w:rsidRDefault="008F7550" w:rsidP="008F7550">
      <w:pPr>
        <w:jc w:val="both"/>
        <w:rPr>
          <w:b/>
          <w:color w:val="000000"/>
          <w:lang w:val="it-IT" w:eastAsia="it-IT"/>
        </w:rPr>
      </w:pPr>
      <w:r w:rsidRPr="008F7550">
        <w:rPr>
          <w:color w:val="000000"/>
          <w:lang w:val="it-IT" w:eastAsia="it-IT"/>
        </w:rPr>
        <w:t>administrat de furnizorul D</w:t>
      </w:r>
      <w:r w:rsidRPr="008F7550">
        <w:rPr>
          <w:color w:val="000000"/>
          <w:lang w:val="ro-RO" w:eastAsia="it-IT"/>
        </w:rPr>
        <w:t>irecţia</w:t>
      </w:r>
      <w:r w:rsidRPr="008F7550">
        <w:rPr>
          <w:color w:val="000000"/>
          <w:lang w:val="it-IT" w:eastAsia="it-IT"/>
        </w:rPr>
        <w:t xml:space="preserve"> de Asistență Socială Satu Mare, acreditat conform certificatului de acreditare seria</w:t>
      </w:r>
      <w:r w:rsidRPr="008F7550">
        <w:rPr>
          <w:rFonts w:ascii="Arial" w:hAnsi="Arial"/>
          <w:sz w:val="22"/>
          <w:szCs w:val="20"/>
          <w:lang w:val="ro-RO" w:eastAsia="it-IT"/>
        </w:rPr>
        <w:t xml:space="preserve"> </w:t>
      </w:r>
      <w:r w:rsidRPr="008F7550">
        <w:rPr>
          <w:sz w:val="22"/>
          <w:szCs w:val="20"/>
          <w:lang w:val="ro-RO" w:eastAsia="it-IT"/>
        </w:rPr>
        <w:t>AF nr. 005663</w:t>
      </w:r>
      <w:r w:rsidRPr="008F7550">
        <w:rPr>
          <w:color w:val="000000"/>
          <w:lang w:val="it-IT" w:eastAsia="it-IT"/>
        </w:rPr>
        <w:t xml:space="preserve">, CUI 16047824, cu sediul </w:t>
      </w:r>
      <w:r w:rsidRPr="008F7550">
        <w:rPr>
          <w:color w:val="000000"/>
          <w:lang w:val="ro-RO" w:eastAsia="it-IT"/>
        </w:rPr>
        <w:t>în</w:t>
      </w:r>
      <w:r w:rsidRPr="008F7550">
        <w:rPr>
          <w:color w:val="000000"/>
          <w:lang w:val="it-IT" w:eastAsia="it-IT"/>
        </w:rPr>
        <w:t xml:space="preserve"> Satu Mare, str. Ilișești,nr.4. </w:t>
      </w:r>
      <w:r w:rsidRPr="008F7550">
        <w:rPr>
          <w:lang w:val="it-IT" w:eastAsia="it-IT"/>
        </w:rPr>
        <w:br/>
      </w:r>
      <w:r w:rsidRPr="008F7550">
        <w:rPr>
          <w:color w:val="000000"/>
          <w:lang w:val="it-IT" w:eastAsia="it-IT"/>
        </w:rPr>
        <w:t> </w:t>
      </w:r>
      <w:r w:rsidRPr="008F7550">
        <w:rPr>
          <w:color w:val="000000"/>
          <w:lang w:val="it-IT" w:eastAsia="it-IT"/>
        </w:rPr>
        <w:t xml:space="preserve"> </w:t>
      </w:r>
      <w:r w:rsidRPr="008F7550">
        <w:rPr>
          <w:lang w:val="it-IT" w:eastAsia="it-IT"/>
        </w:rPr>
        <w:br/>
      </w:r>
      <w:bookmarkStart w:id="0" w:name="A3"/>
      <w:r w:rsidRPr="008F7550">
        <w:rPr>
          <w:b/>
          <w:lang w:val="it-IT" w:eastAsia="it-IT"/>
        </w:rPr>
        <w:t xml:space="preserve"> </w:t>
      </w:r>
      <w:r w:rsidRPr="008F7550">
        <w:rPr>
          <w:b/>
          <w:lang w:val="it-IT" w:eastAsia="it-IT"/>
        </w:rPr>
        <w:tab/>
        <w:t>ART. 3</w:t>
      </w:r>
      <w:bookmarkEnd w:id="0"/>
      <w:r w:rsidRPr="008F7550">
        <w:rPr>
          <w:b/>
          <w:lang w:val="it-IT" w:eastAsia="it-IT"/>
        </w:rPr>
        <w:t xml:space="preserve">. </w:t>
      </w:r>
      <w:r w:rsidRPr="008F7550">
        <w:rPr>
          <w:b/>
          <w:color w:val="000000"/>
          <w:lang w:val="it-IT" w:eastAsia="it-IT"/>
        </w:rPr>
        <w:t>Scopul serviciului social</w:t>
      </w:r>
    </w:p>
    <w:p w14:paraId="1A2E7CE5" w14:textId="77777777" w:rsidR="008F7550" w:rsidRPr="008F7550" w:rsidRDefault="008F7550" w:rsidP="008F7550">
      <w:pPr>
        <w:jc w:val="both"/>
        <w:rPr>
          <w:b/>
          <w:color w:val="000000"/>
          <w:lang w:val="it-IT" w:eastAsia="it-IT"/>
        </w:rPr>
      </w:pPr>
      <w:r w:rsidRPr="008F7550">
        <w:rPr>
          <w:sz w:val="4"/>
          <w:szCs w:val="4"/>
          <w:lang w:val="it-IT" w:eastAsia="it-IT"/>
        </w:rPr>
        <w:br/>
      </w:r>
      <w:r w:rsidRPr="008F7550">
        <w:rPr>
          <w:color w:val="000000"/>
          <w:lang w:val="it-IT" w:eastAsia="it-IT"/>
        </w:rPr>
        <w:t xml:space="preserve"> </w:t>
      </w:r>
      <w:r w:rsidRPr="008F7550">
        <w:rPr>
          <w:color w:val="000000"/>
          <w:lang w:val="it-IT" w:eastAsia="it-IT"/>
        </w:rPr>
        <w:tab/>
        <w:t xml:space="preserve">Scopul serviciului social </w:t>
      </w:r>
      <w:r w:rsidRPr="008F7550">
        <w:rPr>
          <w:color w:val="000000"/>
          <w:lang w:val="ro-RO" w:eastAsia="it-IT"/>
        </w:rPr>
        <w:t>”Centrul Social Prichindel</w:t>
      </w:r>
      <w:r w:rsidRPr="008F7550">
        <w:rPr>
          <w:color w:val="000000"/>
          <w:lang w:val="it-IT" w:eastAsia="it-IT"/>
        </w:rPr>
        <w:t>"  este de a preveni abandonul familial și/sau instituționalizarea copiilor prin menținerea acestora în familia naturală.</w:t>
      </w:r>
    </w:p>
    <w:p w14:paraId="047A25F3" w14:textId="77777777" w:rsidR="008F7550" w:rsidRPr="008F7550" w:rsidRDefault="008F7550" w:rsidP="008F7550">
      <w:pPr>
        <w:numPr>
          <w:ilvl w:val="0"/>
          <w:numId w:val="34"/>
        </w:numPr>
        <w:ind w:left="360"/>
        <w:jc w:val="both"/>
        <w:rPr>
          <w:color w:val="000000"/>
          <w:lang w:val="ro-RO" w:eastAsia="it-IT"/>
        </w:rPr>
      </w:pPr>
      <w:r w:rsidRPr="008F7550">
        <w:rPr>
          <w:color w:val="000000"/>
          <w:lang w:val="ro-RO" w:eastAsia="it-IT"/>
        </w:rPr>
        <w:t>Activități de bază:</w:t>
      </w:r>
    </w:p>
    <w:p w14:paraId="5D0E9D10" w14:textId="77777777" w:rsidR="008F7550" w:rsidRPr="008F7550" w:rsidRDefault="008F7550" w:rsidP="008F7550">
      <w:pPr>
        <w:numPr>
          <w:ilvl w:val="0"/>
          <w:numId w:val="35"/>
        </w:numPr>
        <w:ind w:left="360"/>
        <w:jc w:val="both"/>
        <w:rPr>
          <w:color w:val="000000"/>
          <w:lang w:val="ro-RO" w:eastAsia="it-IT"/>
        </w:rPr>
      </w:pPr>
      <w:r w:rsidRPr="008F7550">
        <w:rPr>
          <w:color w:val="000000"/>
          <w:lang w:val="ro-RO" w:eastAsia="it-IT"/>
        </w:rPr>
        <w:t>îngrijire şi supraveghere a copiilor;</w:t>
      </w:r>
    </w:p>
    <w:p w14:paraId="14AC5B16" w14:textId="77777777" w:rsidR="008F7550" w:rsidRPr="008F7550" w:rsidRDefault="008F7550" w:rsidP="008F7550">
      <w:pPr>
        <w:numPr>
          <w:ilvl w:val="0"/>
          <w:numId w:val="35"/>
        </w:numPr>
        <w:ind w:left="360"/>
        <w:jc w:val="both"/>
        <w:rPr>
          <w:color w:val="000000"/>
          <w:lang w:val="ro-RO" w:eastAsia="it-IT"/>
        </w:rPr>
      </w:pPr>
      <w:r w:rsidRPr="008F7550">
        <w:rPr>
          <w:color w:val="000000"/>
          <w:lang w:val="ro-RO" w:eastAsia="it-IT"/>
        </w:rPr>
        <w:t>dezvoltarea programelor de educaţie timpurie adecvate vârstei, nevoilor, potenţialului de dezvoltare şi particularităţilor copiilor;</w:t>
      </w:r>
    </w:p>
    <w:p w14:paraId="332F2087" w14:textId="77777777" w:rsidR="008F7550" w:rsidRPr="008F7550" w:rsidRDefault="008F7550" w:rsidP="008F7550">
      <w:pPr>
        <w:numPr>
          <w:ilvl w:val="0"/>
          <w:numId w:val="35"/>
        </w:numPr>
        <w:ind w:left="360"/>
        <w:jc w:val="both"/>
        <w:rPr>
          <w:color w:val="000000"/>
          <w:lang w:val="ro-RO" w:eastAsia="it-IT"/>
        </w:rPr>
      </w:pPr>
      <w:r w:rsidRPr="008F7550">
        <w:rPr>
          <w:color w:val="000000"/>
          <w:lang w:val="ro-RO" w:eastAsia="it-IT"/>
        </w:rPr>
        <w:t>supravegherea, menţinerea stării de sănătate şi de igienă a copiilor şi acordarea primul ajutor şi îngrijirile medicale necesare în caz de îmbolnăvire, până la momentul preluării copilului de către reprezentantul legal sau al internării acestuia într-o unitate medicală, după caz;</w:t>
      </w:r>
    </w:p>
    <w:p w14:paraId="31FFA419" w14:textId="77777777" w:rsidR="008F7550" w:rsidRPr="008F7550" w:rsidRDefault="008F7550" w:rsidP="008F7550">
      <w:pPr>
        <w:numPr>
          <w:ilvl w:val="0"/>
          <w:numId w:val="35"/>
        </w:numPr>
        <w:ind w:left="360"/>
        <w:jc w:val="both"/>
        <w:rPr>
          <w:color w:val="000000"/>
          <w:lang w:val="ro-RO" w:eastAsia="it-IT"/>
        </w:rPr>
      </w:pPr>
      <w:r w:rsidRPr="008F7550">
        <w:rPr>
          <w:color w:val="000000"/>
          <w:lang w:val="ro-RO" w:eastAsia="it-IT"/>
        </w:rPr>
        <w:t>asigurarea nutriţiei copiilor cu respectarea normelor legale în vigoare;</w:t>
      </w:r>
    </w:p>
    <w:p w14:paraId="374730BE" w14:textId="77777777" w:rsidR="008F7550" w:rsidRPr="008F7550" w:rsidRDefault="008F7550" w:rsidP="008F7550">
      <w:pPr>
        <w:numPr>
          <w:ilvl w:val="0"/>
          <w:numId w:val="35"/>
        </w:numPr>
        <w:ind w:left="360"/>
        <w:jc w:val="both"/>
        <w:rPr>
          <w:color w:val="000000"/>
          <w:lang w:val="ro-RO" w:eastAsia="it-IT"/>
        </w:rPr>
      </w:pPr>
      <w:r w:rsidRPr="008F7550">
        <w:rPr>
          <w:color w:val="000000"/>
          <w:lang w:val="ro-RO" w:eastAsia="it-IT"/>
        </w:rPr>
        <w:t>colaborarea cu familiile copiilor care frecventează centrul social şi  realizarea unei relaţii de parteneriat activ cu părinţii/reprezentanţii legali în respectarea interesului copilului;</w:t>
      </w:r>
    </w:p>
    <w:p w14:paraId="4125C4D0" w14:textId="77777777" w:rsidR="008F7550" w:rsidRPr="008F7550" w:rsidRDefault="008F7550" w:rsidP="008F7550">
      <w:pPr>
        <w:numPr>
          <w:ilvl w:val="0"/>
          <w:numId w:val="35"/>
        </w:numPr>
        <w:ind w:left="360"/>
        <w:jc w:val="both"/>
        <w:rPr>
          <w:color w:val="000000"/>
          <w:lang w:val="ro-RO" w:eastAsia="it-IT"/>
        </w:rPr>
      </w:pPr>
      <w:r w:rsidRPr="008F7550">
        <w:rPr>
          <w:color w:val="000000"/>
          <w:lang w:val="ro-RO" w:eastAsia="it-IT"/>
        </w:rPr>
        <w:t>consiliere şi sprijin pentru părinţii/reprezentanţii legali ai copiilor, în funcţie de vârstă, nivelul de dezvoltare, nevoile şi aptitudinile fiecăruia;</w:t>
      </w:r>
    </w:p>
    <w:p w14:paraId="60FC2698" w14:textId="77777777" w:rsidR="008F7550" w:rsidRPr="008F7550" w:rsidRDefault="008F7550" w:rsidP="008F7550">
      <w:pPr>
        <w:numPr>
          <w:ilvl w:val="0"/>
          <w:numId w:val="35"/>
        </w:numPr>
        <w:ind w:left="360"/>
        <w:jc w:val="both"/>
        <w:rPr>
          <w:color w:val="000000"/>
          <w:lang w:val="ro-RO" w:eastAsia="it-IT"/>
        </w:rPr>
      </w:pPr>
      <w:r w:rsidRPr="008F7550">
        <w:rPr>
          <w:color w:val="000000"/>
          <w:lang w:val="ro-RO" w:eastAsia="it-IT"/>
        </w:rPr>
        <w:t>contribuirea la depistarea precoce a situaţiilor de risc care pot determina separarea copilului de părinţii săi;</w:t>
      </w:r>
    </w:p>
    <w:p w14:paraId="4461768D" w14:textId="77777777" w:rsidR="008F7550" w:rsidRPr="008F7550" w:rsidRDefault="008F7550" w:rsidP="008F7550">
      <w:pPr>
        <w:numPr>
          <w:ilvl w:val="0"/>
          <w:numId w:val="35"/>
        </w:numPr>
        <w:ind w:left="360"/>
        <w:jc w:val="both"/>
        <w:rPr>
          <w:color w:val="000000"/>
          <w:lang w:val="ro-RO" w:eastAsia="it-IT"/>
        </w:rPr>
      </w:pPr>
      <w:r w:rsidRPr="008F7550">
        <w:rPr>
          <w:color w:val="000000"/>
          <w:lang w:val="ro-RO" w:eastAsia="it-IT"/>
        </w:rPr>
        <w:t>asigurarea bazei tehnico-materială necesară activităţilor de dezvoltare a deprinderilor de viață independentă copiilor în vârstă de până la 4 ani.</w:t>
      </w:r>
    </w:p>
    <w:p w14:paraId="6A0DD730" w14:textId="77777777" w:rsidR="008F7550" w:rsidRPr="008F7550" w:rsidRDefault="008F7550" w:rsidP="008F7550">
      <w:pPr>
        <w:numPr>
          <w:ilvl w:val="0"/>
          <w:numId w:val="35"/>
        </w:numPr>
        <w:ind w:left="360"/>
        <w:jc w:val="both"/>
        <w:rPr>
          <w:color w:val="000000"/>
          <w:lang w:val="ro-RO" w:eastAsia="it-IT"/>
        </w:rPr>
      </w:pPr>
      <w:r w:rsidRPr="008F7550">
        <w:rPr>
          <w:color w:val="000000"/>
          <w:lang w:val="ro-RO" w:eastAsia="it-IT"/>
        </w:rPr>
        <w:t>Asigurarea activităţilor recreative şi de socializare pentru a se realiza un echilibru între activităţile de învăţare şi cele de relaxare şi joc.</w:t>
      </w:r>
    </w:p>
    <w:p w14:paraId="30052FB8" w14:textId="77777777" w:rsidR="008F7550" w:rsidRPr="008F7550" w:rsidRDefault="008F7550" w:rsidP="008F7550">
      <w:pPr>
        <w:numPr>
          <w:ilvl w:val="0"/>
          <w:numId w:val="35"/>
        </w:numPr>
        <w:ind w:left="360"/>
        <w:jc w:val="both"/>
        <w:rPr>
          <w:color w:val="000000"/>
          <w:lang w:val="it-IT" w:eastAsia="it-IT"/>
        </w:rPr>
      </w:pPr>
      <w:r w:rsidRPr="008F7550">
        <w:rPr>
          <w:color w:val="000000"/>
          <w:lang w:val="ro-RO" w:eastAsia="it-IT"/>
        </w:rPr>
        <w:lastRenderedPageBreak/>
        <w:t>Activităţi specifice pentru prevenirea comportamentelor abuzive ale părinţilor şi a violenţei în familie.</w:t>
      </w:r>
    </w:p>
    <w:p w14:paraId="5204732B" w14:textId="77777777" w:rsidR="008F7550" w:rsidRPr="008F7550" w:rsidRDefault="008F7550" w:rsidP="008F7550">
      <w:pPr>
        <w:numPr>
          <w:ilvl w:val="0"/>
          <w:numId w:val="34"/>
        </w:numPr>
        <w:ind w:left="360"/>
        <w:jc w:val="both"/>
        <w:rPr>
          <w:color w:val="000000"/>
          <w:lang w:val="it-IT" w:eastAsia="it-IT"/>
        </w:rPr>
      </w:pPr>
      <w:r w:rsidRPr="008F7550">
        <w:rPr>
          <w:color w:val="000000"/>
          <w:lang w:val="ro-RO" w:eastAsia="it-IT"/>
        </w:rPr>
        <w:t>Categoria de beneficiari: Copii cu vârsta cuprinsă între 0-4 ani.</w:t>
      </w:r>
    </w:p>
    <w:p w14:paraId="0FC323D9" w14:textId="77777777" w:rsidR="008F7550" w:rsidRPr="008F7550" w:rsidRDefault="008F7550" w:rsidP="008F7550">
      <w:pPr>
        <w:numPr>
          <w:ilvl w:val="0"/>
          <w:numId w:val="34"/>
        </w:numPr>
        <w:ind w:left="360"/>
        <w:jc w:val="both"/>
        <w:rPr>
          <w:color w:val="000000"/>
          <w:lang w:val="it-IT" w:eastAsia="it-IT"/>
        </w:rPr>
      </w:pPr>
      <w:r w:rsidRPr="008F7550">
        <w:rPr>
          <w:color w:val="000000"/>
          <w:lang w:val="ro-RO" w:eastAsia="it-IT"/>
        </w:rPr>
        <w:t>Situația de dificultate la care serviciul răspunde: Risc de separare a copilului de părinții săi.</w:t>
      </w:r>
    </w:p>
    <w:p w14:paraId="4C42EC89" w14:textId="77777777" w:rsidR="008F7550" w:rsidRPr="008F7550" w:rsidRDefault="008F7550" w:rsidP="008F7550">
      <w:pPr>
        <w:ind w:left="720"/>
        <w:jc w:val="both"/>
        <w:rPr>
          <w:color w:val="000000"/>
          <w:lang w:val="it-IT" w:eastAsia="it-IT"/>
        </w:rPr>
      </w:pPr>
    </w:p>
    <w:p w14:paraId="3E792028" w14:textId="77777777" w:rsidR="008F7550" w:rsidRPr="008F7550" w:rsidRDefault="008F7550" w:rsidP="008F7550">
      <w:pPr>
        <w:ind w:firstLine="720"/>
        <w:jc w:val="both"/>
        <w:rPr>
          <w:b/>
          <w:lang w:val="it-IT" w:eastAsia="it-IT"/>
        </w:rPr>
      </w:pPr>
      <w:bookmarkStart w:id="1" w:name="A4"/>
      <w:r w:rsidRPr="008F7550">
        <w:rPr>
          <w:b/>
          <w:lang w:val="it-IT" w:eastAsia="it-IT"/>
        </w:rPr>
        <w:t>ART.4</w:t>
      </w:r>
      <w:bookmarkEnd w:id="1"/>
      <w:r w:rsidRPr="008F7550">
        <w:rPr>
          <w:b/>
          <w:lang w:val="it-IT" w:eastAsia="it-IT"/>
        </w:rPr>
        <w:t xml:space="preserve">  Cadrul legal de înfiinţare, organizare şi funcţionare</w:t>
      </w:r>
    </w:p>
    <w:p w14:paraId="47D376F2" w14:textId="77777777" w:rsidR="008F7550" w:rsidRPr="008F7550" w:rsidRDefault="008F7550" w:rsidP="008F7550">
      <w:pPr>
        <w:ind w:left="720"/>
        <w:jc w:val="both"/>
        <w:rPr>
          <w:lang w:val="it-IT" w:eastAsia="it-IT"/>
        </w:rPr>
      </w:pPr>
      <w:r w:rsidRPr="008F7550">
        <w:rPr>
          <w:sz w:val="4"/>
          <w:szCs w:val="4"/>
          <w:lang w:val="it-IT" w:eastAsia="it-IT"/>
        </w:rPr>
        <w:t> </w:t>
      </w:r>
      <w:r w:rsidRPr="008F7550">
        <w:rPr>
          <w:sz w:val="4"/>
          <w:szCs w:val="4"/>
          <w:lang w:val="it-IT" w:eastAsia="it-IT"/>
        </w:rPr>
        <w:br/>
      </w:r>
      <w:r w:rsidRPr="008F7550">
        <w:rPr>
          <w:lang w:val="it-IT" w:eastAsia="it-IT"/>
        </w:rPr>
        <w:t xml:space="preserve">(1) Serviciul social </w:t>
      </w:r>
      <w:r w:rsidRPr="008F7550">
        <w:rPr>
          <w:lang w:val="ro-RO" w:eastAsia="it-IT"/>
        </w:rPr>
        <w:t>”Centrul Social Prichindel</w:t>
      </w:r>
      <w:r w:rsidRPr="008F7550">
        <w:rPr>
          <w:lang w:val="it-IT" w:eastAsia="it-IT"/>
        </w:rPr>
        <w:t>" funcţionează cu  respectarea prevederilor</w:t>
      </w:r>
    </w:p>
    <w:p w14:paraId="168708A5" w14:textId="77777777" w:rsidR="008F7550" w:rsidRPr="008F7550" w:rsidRDefault="008F7550" w:rsidP="008F7550">
      <w:pPr>
        <w:jc w:val="both"/>
        <w:rPr>
          <w:lang w:val="ro-RO" w:eastAsia="it-IT"/>
        </w:rPr>
      </w:pPr>
      <w:r w:rsidRPr="008F7550">
        <w:rPr>
          <w:lang w:val="it-IT" w:eastAsia="it-IT"/>
        </w:rPr>
        <w:t xml:space="preserve">cadrului general de organizare şi funcţionare a serviciilor sociale reglementat de </w:t>
      </w:r>
      <w:bookmarkStart w:id="2" w:name="REF30"/>
      <w:bookmarkEnd w:id="2"/>
      <w:r w:rsidRPr="008F7550">
        <w:rPr>
          <w:lang w:val="it-IT" w:eastAsia="it-IT"/>
        </w:rPr>
        <w:t>Legea nr. 292/2011, cu modificările ulterioare</w:t>
      </w:r>
      <w:r w:rsidRPr="008F7550">
        <w:rPr>
          <w:lang w:val="ro-RO" w:eastAsia="it-IT"/>
        </w:rPr>
        <w:t>,</w:t>
      </w:r>
      <w:r w:rsidRPr="008F7550">
        <w:rPr>
          <w:lang w:val="ro-RO" w:eastAsia="ro-RO"/>
        </w:rPr>
        <w:t xml:space="preserve"> </w:t>
      </w:r>
      <w:r w:rsidRPr="008F7550">
        <w:rPr>
          <w:lang w:val="ro-RO" w:eastAsia="it-IT"/>
        </w:rPr>
        <w:t xml:space="preserve"> Legea nr. 272/2004, republicată, cu modificările și completările ulterioare, Ordinul nr.27/2019 privind aprobarea standardelor minime de calitate pentru serviciile sociale de zi destinate copiilor precum și ale altor acte normative secundare aplicabile.</w:t>
      </w:r>
    </w:p>
    <w:p w14:paraId="5563568A" w14:textId="77777777" w:rsidR="008F7550" w:rsidRPr="008F7550" w:rsidRDefault="008F7550" w:rsidP="008F7550">
      <w:pPr>
        <w:jc w:val="both"/>
        <w:rPr>
          <w:lang w:val="ro-RO" w:eastAsia="it-IT"/>
        </w:rPr>
      </w:pPr>
    </w:p>
    <w:p w14:paraId="5EFBD99A" w14:textId="77777777" w:rsidR="008F7550" w:rsidRPr="008F7550" w:rsidRDefault="008F7550" w:rsidP="008F7550">
      <w:pPr>
        <w:jc w:val="both"/>
        <w:rPr>
          <w:lang w:val="ro-RO" w:eastAsia="it-IT"/>
        </w:rPr>
      </w:pPr>
    </w:p>
    <w:p w14:paraId="7ED7D13E" w14:textId="4C9FF438" w:rsidR="008F7550" w:rsidRPr="008F7550" w:rsidRDefault="008F7550" w:rsidP="008F7550">
      <w:pPr>
        <w:ind w:firstLine="720"/>
        <w:jc w:val="both"/>
        <w:rPr>
          <w:lang w:val="ro-RO" w:eastAsia="it-IT"/>
        </w:rPr>
      </w:pPr>
      <w:r w:rsidRPr="008F7550">
        <w:rPr>
          <w:lang w:val="ro-RO" w:eastAsia="it-IT"/>
        </w:rPr>
        <w:t>(2)  Serviciul social ”Centrul Social Prichindel</w:t>
      </w:r>
      <w:r w:rsidRPr="008F7550">
        <w:rPr>
          <w:lang w:val="it-IT" w:eastAsia="it-IT"/>
        </w:rPr>
        <w:t>" este înființat prin: Hotărârea Consiliului Local al Municipiului Satu Mare nr</w:t>
      </w:r>
      <w:r w:rsidR="0087403D">
        <w:rPr>
          <w:lang w:val="it-IT" w:eastAsia="it-IT"/>
        </w:rPr>
        <w:t>.119</w:t>
      </w:r>
      <w:r w:rsidRPr="008F7550">
        <w:rPr>
          <w:lang w:val="it-IT" w:eastAsia="it-IT"/>
        </w:rPr>
        <w:t>/30.05.2019.</w:t>
      </w:r>
    </w:p>
    <w:p w14:paraId="388331BB" w14:textId="77777777" w:rsidR="008F7550" w:rsidRPr="008F7550" w:rsidRDefault="008F7550" w:rsidP="008F7550">
      <w:pPr>
        <w:ind w:left="720"/>
        <w:jc w:val="both"/>
        <w:rPr>
          <w:b/>
          <w:color w:val="000000"/>
          <w:lang w:val="it-IT" w:eastAsia="it-IT"/>
        </w:rPr>
      </w:pPr>
      <w:r w:rsidRPr="008F7550">
        <w:rPr>
          <w:lang w:val="it-IT" w:eastAsia="it-IT"/>
        </w:rPr>
        <w:br/>
      </w:r>
      <w:bookmarkStart w:id="3" w:name="A5"/>
      <w:r w:rsidRPr="008F7550">
        <w:rPr>
          <w:b/>
          <w:lang w:val="it-IT" w:eastAsia="it-IT"/>
        </w:rPr>
        <w:t>ART. 5</w:t>
      </w:r>
      <w:bookmarkEnd w:id="3"/>
      <w:r w:rsidRPr="008F7550">
        <w:rPr>
          <w:b/>
          <w:lang w:val="it-IT" w:eastAsia="it-IT"/>
        </w:rPr>
        <w:t xml:space="preserve">  </w:t>
      </w:r>
      <w:r w:rsidRPr="008F7550">
        <w:rPr>
          <w:b/>
          <w:color w:val="000000"/>
          <w:lang w:val="it-IT" w:eastAsia="it-IT"/>
        </w:rPr>
        <w:t>Principiile care stau la baza acordării serviciului social</w:t>
      </w:r>
    </w:p>
    <w:p w14:paraId="1C17B6AA" w14:textId="77777777" w:rsidR="008F7550" w:rsidRPr="008F7550" w:rsidRDefault="008F7550" w:rsidP="008F7550">
      <w:pPr>
        <w:ind w:left="720"/>
        <w:jc w:val="both"/>
        <w:rPr>
          <w:color w:val="000000"/>
          <w:lang w:val="it-IT" w:eastAsia="it-IT"/>
        </w:rPr>
      </w:pPr>
      <w:r w:rsidRPr="008F7550">
        <w:rPr>
          <w:color w:val="000000"/>
          <w:sz w:val="4"/>
          <w:szCs w:val="4"/>
          <w:lang w:val="it-IT" w:eastAsia="it-IT"/>
        </w:rPr>
        <w:t> </w:t>
      </w:r>
      <w:r w:rsidRPr="008F7550">
        <w:rPr>
          <w:color w:val="000000"/>
          <w:sz w:val="4"/>
          <w:szCs w:val="4"/>
          <w:lang w:val="it-IT" w:eastAsia="it-IT"/>
        </w:rPr>
        <w:t> </w:t>
      </w:r>
      <w:r w:rsidRPr="008F7550">
        <w:rPr>
          <w:sz w:val="4"/>
          <w:szCs w:val="4"/>
          <w:lang w:val="it-IT" w:eastAsia="it-IT"/>
        </w:rPr>
        <w:br/>
      </w:r>
      <w:r w:rsidRPr="008F7550">
        <w:rPr>
          <w:color w:val="000000"/>
          <w:lang w:val="it-IT" w:eastAsia="it-IT"/>
        </w:rPr>
        <w:t xml:space="preserve">(1) Serviciul social </w:t>
      </w:r>
      <w:r w:rsidRPr="008F7550">
        <w:rPr>
          <w:color w:val="000000"/>
          <w:lang w:val="ro-RO" w:eastAsia="it-IT"/>
        </w:rPr>
        <w:t>”Centrul Social Prichindel</w:t>
      </w:r>
      <w:r w:rsidRPr="008F7550">
        <w:rPr>
          <w:color w:val="000000"/>
          <w:lang w:val="it-IT" w:eastAsia="it-IT"/>
        </w:rPr>
        <w:t>" se organizează şi funcţionează cu respectarea</w:t>
      </w:r>
    </w:p>
    <w:p w14:paraId="54C76888" w14:textId="77777777" w:rsidR="008F7550" w:rsidRPr="008F7550" w:rsidRDefault="008F7550" w:rsidP="008F7550">
      <w:pPr>
        <w:jc w:val="both"/>
        <w:rPr>
          <w:color w:val="000000"/>
          <w:lang w:val="it-IT" w:eastAsia="it-IT"/>
        </w:rPr>
      </w:pPr>
      <w:r w:rsidRPr="008F7550">
        <w:rPr>
          <w:color w:val="000000"/>
          <w:lang w:val="it-IT" w:eastAsia="it-IT"/>
        </w:rPr>
        <w:t>principiilor generale care guvernează sistemul naţional de asistenţă socială, precum şi cu principiile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r w:rsidRPr="008F7550">
        <w:rPr>
          <w:lang w:val="it-IT" w:eastAsia="it-IT"/>
        </w:rPr>
        <w:br/>
      </w:r>
      <w:r w:rsidRPr="008F7550">
        <w:rPr>
          <w:color w:val="000000"/>
          <w:lang w:val="it-IT" w:eastAsia="it-IT"/>
        </w:rPr>
        <w:t xml:space="preserve"> </w:t>
      </w:r>
      <w:r w:rsidRPr="008F7550">
        <w:rPr>
          <w:color w:val="000000"/>
          <w:lang w:val="it-IT" w:eastAsia="it-IT"/>
        </w:rPr>
        <w:tab/>
        <w:t>(2) Principiile specifice care stau la baza prestării serviciilor sociale în cadrul "Centrului Social Prichindel" sunt următoarele:</w:t>
      </w:r>
    </w:p>
    <w:p w14:paraId="0101FBE8" w14:textId="77777777" w:rsidR="008F7550" w:rsidRPr="008F7550" w:rsidRDefault="008F7550" w:rsidP="008F7550">
      <w:pPr>
        <w:ind w:left="720"/>
        <w:rPr>
          <w:color w:val="000000"/>
          <w:lang w:val="it-IT" w:eastAsia="it-IT"/>
        </w:rPr>
      </w:pPr>
      <w:r w:rsidRPr="008F7550">
        <w:rPr>
          <w:sz w:val="4"/>
          <w:szCs w:val="4"/>
          <w:lang w:val="it-IT" w:eastAsia="it-IT"/>
        </w:rPr>
        <w:br/>
      </w:r>
      <w:r w:rsidRPr="008F7550">
        <w:rPr>
          <w:color w:val="000000"/>
          <w:lang w:val="it-IT" w:eastAsia="it-IT"/>
        </w:rPr>
        <w:t>a) respectarea şi promovarea cu prioritate a interesului persoanei beneficiare;</w:t>
      </w:r>
    </w:p>
    <w:p w14:paraId="4429A63C" w14:textId="77777777" w:rsidR="008F7550" w:rsidRPr="008F7550" w:rsidRDefault="008F7550" w:rsidP="008F7550">
      <w:pPr>
        <w:ind w:left="720"/>
        <w:jc w:val="both"/>
        <w:rPr>
          <w:color w:val="000000"/>
          <w:lang w:val="it-IT" w:eastAsia="it-IT"/>
        </w:rPr>
      </w:pPr>
      <w:r w:rsidRPr="008F7550">
        <w:rPr>
          <w:color w:val="000000"/>
          <w:sz w:val="6"/>
          <w:szCs w:val="6"/>
          <w:lang w:val="it-IT" w:eastAsia="it-IT"/>
        </w:rPr>
        <w:t> </w:t>
      </w:r>
      <w:r w:rsidRPr="008F7550">
        <w:rPr>
          <w:color w:val="000000"/>
          <w:sz w:val="6"/>
          <w:szCs w:val="6"/>
          <w:lang w:val="it-IT" w:eastAsia="it-IT"/>
        </w:rPr>
        <w:t> </w:t>
      </w:r>
      <w:r w:rsidRPr="008F7550">
        <w:rPr>
          <w:sz w:val="6"/>
          <w:szCs w:val="6"/>
          <w:lang w:val="it-IT" w:eastAsia="it-IT"/>
        </w:rPr>
        <w:br/>
      </w:r>
      <w:r w:rsidRPr="008F7550">
        <w:rPr>
          <w:color w:val="000000"/>
          <w:lang w:val="it-IT" w:eastAsia="it-IT"/>
        </w:rPr>
        <w:t>b) protejarea şi promovarea drepturilor persoanelor beneficiare în ceea ce priveşte egalitatea</w:t>
      </w:r>
    </w:p>
    <w:p w14:paraId="0CDB130F" w14:textId="77777777" w:rsidR="008F7550" w:rsidRPr="008F7550" w:rsidRDefault="008F7550" w:rsidP="008F7550">
      <w:pPr>
        <w:jc w:val="both"/>
        <w:rPr>
          <w:color w:val="000000"/>
          <w:lang w:val="it-IT" w:eastAsia="it-IT"/>
        </w:rPr>
      </w:pPr>
      <w:r w:rsidRPr="008F7550">
        <w:rPr>
          <w:color w:val="000000"/>
          <w:lang w:val="it-IT" w:eastAsia="it-IT"/>
        </w:rPr>
        <w:t>de şanse şi tratament, participarea egală, autodeterminarea, autonomia şi demnitatea personală şi întreprinderea de acţiuni nediscriminatorii şi pozitive cu privire la persoanele beneficiare;</w:t>
      </w:r>
    </w:p>
    <w:p w14:paraId="4B76DB6C" w14:textId="77777777" w:rsidR="008F7550" w:rsidRPr="008F7550" w:rsidRDefault="008F7550" w:rsidP="008F7550">
      <w:pPr>
        <w:jc w:val="both"/>
        <w:rPr>
          <w:sz w:val="4"/>
          <w:szCs w:val="4"/>
          <w:lang w:val="it-IT" w:eastAsia="it-IT"/>
        </w:rPr>
      </w:pPr>
    </w:p>
    <w:p w14:paraId="29CCA82F" w14:textId="77777777" w:rsidR="008F7550" w:rsidRPr="008F7550" w:rsidRDefault="008F7550" w:rsidP="008F7550">
      <w:pPr>
        <w:ind w:firstLine="720"/>
        <w:jc w:val="both"/>
        <w:rPr>
          <w:color w:val="000000"/>
          <w:lang w:val="it-IT" w:eastAsia="it-IT"/>
        </w:rPr>
      </w:pPr>
      <w:r w:rsidRPr="008F7550">
        <w:rPr>
          <w:color w:val="000000"/>
          <w:lang w:val="it-IT" w:eastAsia="it-IT"/>
        </w:rPr>
        <w:t>c) asigurarea protecţiei împotriva abuzului şi exploatării persoanei beneficiare;</w:t>
      </w:r>
    </w:p>
    <w:p w14:paraId="2B5CE6C5" w14:textId="77777777" w:rsidR="008F7550" w:rsidRPr="008F7550" w:rsidRDefault="008F7550" w:rsidP="008F7550">
      <w:pPr>
        <w:ind w:left="720"/>
        <w:jc w:val="both"/>
        <w:rPr>
          <w:color w:val="000000"/>
          <w:lang w:val="it-IT" w:eastAsia="it-IT"/>
        </w:rPr>
      </w:pPr>
      <w:r w:rsidRPr="008F7550">
        <w:rPr>
          <w:color w:val="000000"/>
          <w:sz w:val="6"/>
          <w:szCs w:val="6"/>
          <w:lang w:val="it-IT" w:eastAsia="it-IT"/>
        </w:rPr>
        <w:t> </w:t>
      </w:r>
      <w:r w:rsidRPr="008F7550">
        <w:rPr>
          <w:color w:val="000000"/>
          <w:sz w:val="6"/>
          <w:szCs w:val="6"/>
          <w:lang w:val="it-IT" w:eastAsia="it-IT"/>
        </w:rPr>
        <w:t> </w:t>
      </w:r>
      <w:r w:rsidRPr="008F7550">
        <w:rPr>
          <w:sz w:val="6"/>
          <w:szCs w:val="6"/>
          <w:lang w:val="it-IT" w:eastAsia="it-IT"/>
        </w:rPr>
        <w:br/>
      </w:r>
      <w:r w:rsidRPr="008F7550">
        <w:rPr>
          <w:color w:val="000000"/>
          <w:lang w:val="it-IT" w:eastAsia="it-IT"/>
        </w:rPr>
        <w:t>d) deschiderea către comunitate;</w:t>
      </w:r>
    </w:p>
    <w:p w14:paraId="260DE949" w14:textId="77777777" w:rsidR="008F7550" w:rsidRPr="008F7550" w:rsidRDefault="008F7550" w:rsidP="008F7550">
      <w:pPr>
        <w:ind w:left="720"/>
        <w:jc w:val="both"/>
        <w:rPr>
          <w:color w:val="000000"/>
          <w:lang w:val="it-IT" w:eastAsia="it-IT"/>
        </w:rPr>
      </w:pPr>
      <w:r w:rsidRPr="008F7550">
        <w:rPr>
          <w:color w:val="000000"/>
          <w:sz w:val="6"/>
          <w:szCs w:val="6"/>
          <w:lang w:val="it-IT" w:eastAsia="it-IT"/>
        </w:rPr>
        <w:t> </w:t>
      </w:r>
      <w:r w:rsidRPr="008F7550">
        <w:rPr>
          <w:color w:val="000000"/>
          <w:sz w:val="6"/>
          <w:szCs w:val="6"/>
          <w:lang w:val="it-IT" w:eastAsia="it-IT"/>
        </w:rPr>
        <w:t> </w:t>
      </w:r>
      <w:r w:rsidRPr="008F7550">
        <w:rPr>
          <w:sz w:val="6"/>
          <w:szCs w:val="6"/>
          <w:lang w:val="it-IT" w:eastAsia="it-IT"/>
        </w:rPr>
        <w:br/>
      </w:r>
      <w:r w:rsidRPr="008F7550">
        <w:rPr>
          <w:color w:val="000000"/>
          <w:lang w:val="it-IT" w:eastAsia="it-IT"/>
        </w:rPr>
        <w:t>e) asistarea persoanelor fără capacitate de exerciţiu în realizarea şi exercitarea drepturilor</w:t>
      </w:r>
    </w:p>
    <w:p w14:paraId="7EBB6790" w14:textId="77777777" w:rsidR="008F7550" w:rsidRPr="008F7550" w:rsidRDefault="008F7550" w:rsidP="008F7550">
      <w:pPr>
        <w:jc w:val="both"/>
        <w:rPr>
          <w:color w:val="000000"/>
          <w:lang w:val="it-IT" w:eastAsia="it-IT"/>
        </w:rPr>
      </w:pPr>
      <w:r w:rsidRPr="008F7550">
        <w:rPr>
          <w:color w:val="000000"/>
          <w:lang w:val="it-IT" w:eastAsia="it-IT"/>
        </w:rPr>
        <w:t>lor;</w:t>
      </w:r>
    </w:p>
    <w:p w14:paraId="7680FB8A" w14:textId="77777777" w:rsidR="008F7550" w:rsidRPr="008F7550" w:rsidRDefault="008F7550" w:rsidP="008F7550">
      <w:pPr>
        <w:jc w:val="both"/>
        <w:rPr>
          <w:color w:val="000000"/>
          <w:sz w:val="6"/>
          <w:szCs w:val="6"/>
          <w:lang w:val="it-IT" w:eastAsia="it-IT"/>
        </w:rPr>
      </w:pPr>
    </w:p>
    <w:p w14:paraId="4D3EE3A1" w14:textId="77777777" w:rsidR="008F7550" w:rsidRPr="008F7550" w:rsidRDefault="008F7550" w:rsidP="008F7550">
      <w:pPr>
        <w:ind w:firstLine="720"/>
        <w:jc w:val="both"/>
        <w:rPr>
          <w:color w:val="000000"/>
          <w:lang w:val="it-IT" w:eastAsia="it-IT"/>
        </w:rPr>
      </w:pPr>
      <w:r w:rsidRPr="008F7550">
        <w:rPr>
          <w:color w:val="000000"/>
          <w:lang w:val="it-IT" w:eastAsia="it-IT"/>
        </w:rPr>
        <w:t>f) asigurarea în mod adecvat a unor modele de rol şi statut social, prin încadrarea în unitate a unui personal mixt;</w:t>
      </w:r>
      <w:r w:rsidRPr="008F7550">
        <w:rPr>
          <w:color w:val="000000"/>
          <w:lang w:val="it-IT" w:eastAsia="it-IT"/>
        </w:rPr>
        <w:t> </w:t>
      </w:r>
      <w:r w:rsidRPr="008F7550">
        <w:rPr>
          <w:color w:val="000000"/>
          <w:lang w:val="it-IT" w:eastAsia="it-IT"/>
        </w:rPr>
        <w:t> </w:t>
      </w:r>
    </w:p>
    <w:p w14:paraId="00AF7321" w14:textId="77777777" w:rsidR="008F7550" w:rsidRPr="008F7550" w:rsidRDefault="008F7550" w:rsidP="008F7550">
      <w:pPr>
        <w:ind w:left="720"/>
        <w:jc w:val="both"/>
        <w:rPr>
          <w:color w:val="000000"/>
          <w:lang w:val="it-IT" w:eastAsia="it-IT"/>
        </w:rPr>
      </w:pPr>
      <w:r w:rsidRPr="008F7550">
        <w:rPr>
          <w:sz w:val="6"/>
          <w:szCs w:val="6"/>
          <w:lang w:val="it-IT" w:eastAsia="it-IT"/>
        </w:rPr>
        <w:br/>
      </w:r>
      <w:r w:rsidRPr="008F7550">
        <w:rPr>
          <w:color w:val="000000"/>
          <w:lang w:val="it-IT" w:eastAsia="it-IT"/>
        </w:rPr>
        <w:t>g) ascultarea opiniei persoanei beneficiare şi luarea în considerare a acesteia, ţinându-se</w:t>
      </w:r>
    </w:p>
    <w:p w14:paraId="65E07215" w14:textId="77777777" w:rsidR="008F7550" w:rsidRPr="008F7550" w:rsidRDefault="008F7550" w:rsidP="008F7550">
      <w:pPr>
        <w:jc w:val="both"/>
        <w:rPr>
          <w:color w:val="000000"/>
          <w:lang w:val="it-IT" w:eastAsia="it-IT"/>
        </w:rPr>
      </w:pPr>
      <w:r w:rsidRPr="008F7550">
        <w:rPr>
          <w:color w:val="000000"/>
          <w:lang w:val="it-IT" w:eastAsia="it-IT"/>
        </w:rPr>
        <w:t>cont, după caz, de vârsta şi de gradul său de maturitate, de discernământ şi capacitatea de exerciţiu;</w:t>
      </w:r>
    </w:p>
    <w:p w14:paraId="6E857934" w14:textId="77777777" w:rsidR="008F7550" w:rsidRPr="008F7550" w:rsidRDefault="008F7550" w:rsidP="008F7550">
      <w:pPr>
        <w:ind w:left="720"/>
        <w:jc w:val="both"/>
        <w:rPr>
          <w:color w:val="000000"/>
          <w:lang w:val="it-IT" w:eastAsia="it-IT"/>
        </w:rPr>
      </w:pPr>
      <w:r w:rsidRPr="008F7550">
        <w:rPr>
          <w:sz w:val="6"/>
          <w:szCs w:val="6"/>
          <w:lang w:val="it-IT" w:eastAsia="it-IT"/>
        </w:rPr>
        <w:br/>
      </w:r>
      <w:r w:rsidRPr="008F7550">
        <w:rPr>
          <w:color w:val="000000"/>
          <w:lang w:val="it-IT" w:eastAsia="it-IT"/>
        </w:rPr>
        <w:t>h) promovarea unui model familial de îngrijire a persoanei beneficiare;</w:t>
      </w:r>
      <w:r w:rsidRPr="008F7550">
        <w:rPr>
          <w:color w:val="000000"/>
          <w:lang w:val="it-IT" w:eastAsia="it-IT"/>
        </w:rPr>
        <w:t> </w:t>
      </w:r>
    </w:p>
    <w:p w14:paraId="1187A293" w14:textId="77777777" w:rsidR="008F7550" w:rsidRPr="008F7550" w:rsidRDefault="008F7550" w:rsidP="008F7550">
      <w:pPr>
        <w:ind w:left="720"/>
        <w:jc w:val="both"/>
        <w:rPr>
          <w:color w:val="000000"/>
          <w:lang w:val="it-IT" w:eastAsia="it-IT"/>
        </w:rPr>
      </w:pPr>
      <w:r w:rsidRPr="008F7550">
        <w:rPr>
          <w:color w:val="000000"/>
          <w:sz w:val="6"/>
          <w:szCs w:val="6"/>
          <w:lang w:val="it-IT" w:eastAsia="it-IT"/>
        </w:rPr>
        <w:t> </w:t>
      </w:r>
      <w:r w:rsidRPr="008F7550">
        <w:rPr>
          <w:sz w:val="6"/>
          <w:szCs w:val="6"/>
          <w:lang w:val="it-IT" w:eastAsia="it-IT"/>
        </w:rPr>
        <w:br/>
      </w:r>
      <w:r w:rsidRPr="008F7550">
        <w:rPr>
          <w:color w:val="000000"/>
          <w:lang w:val="it-IT" w:eastAsia="it-IT"/>
        </w:rPr>
        <w:t>i) asigurarea unei îngrijiri individualizate şi personalizate a persoanei beneficiare;</w:t>
      </w:r>
      <w:r w:rsidRPr="008F7550">
        <w:rPr>
          <w:color w:val="000000"/>
          <w:lang w:val="it-IT" w:eastAsia="it-IT"/>
        </w:rPr>
        <w:t> </w:t>
      </w:r>
    </w:p>
    <w:p w14:paraId="1B749D6C" w14:textId="77777777" w:rsidR="008F7550" w:rsidRPr="008F7550" w:rsidRDefault="008F7550" w:rsidP="008F7550">
      <w:pPr>
        <w:ind w:left="720"/>
        <w:jc w:val="both"/>
        <w:rPr>
          <w:color w:val="000000"/>
          <w:lang w:val="it-IT" w:eastAsia="it-IT"/>
        </w:rPr>
      </w:pPr>
      <w:r w:rsidRPr="008F7550">
        <w:rPr>
          <w:color w:val="000000"/>
          <w:sz w:val="6"/>
          <w:szCs w:val="6"/>
          <w:lang w:val="it-IT" w:eastAsia="it-IT"/>
        </w:rPr>
        <w:t> </w:t>
      </w:r>
      <w:r w:rsidRPr="008F7550">
        <w:rPr>
          <w:sz w:val="6"/>
          <w:szCs w:val="6"/>
          <w:lang w:val="it-IT" w:eastAsia="it-IT"/>
        </w:rPr>
        <w:br/>
      </w:r>
      <w:r w:rsidRPr="008F7550">
        <w:rPr>
          <w:color w:val="000000"/>
          <w:lang w:val="it-IT" w:eastAsia="it-IT"/>
        </w:rPr>
        <w:t>j) preocuparea permanentă pentru scurtarea perioadei de prestare a</w:t>
      </w:r>
      <w:r w:rsidRPr="008F7550">
        <w:rPr>
          <w:color w:val="000000"/>
          <w:lang w:val="it-IT" w:eastAsia="it-IT"/>
        </w:rPr>
        <w:t> </w:t>
      </w:r>
      <w:r w:rsidRPr="008F7550">
        <w:rPr>
          <w:color w:val="000000"/>
          <w:lang w:val="it-IT" w:eastAsia="it-IT"/>
        </w:rPr>
        <w:t xml:space="preserve"> serviciilor, în baza</w:t>
      </w:r>
    </w:p>
    <w:p w14:paraId="63C7FEAA" w14:textId="77777777" w:rsidR="008F7550" w:rsidRPr="008F7550" w:rsidRDefault="008F7550" w:rsidP="008F7550">
      <w:pPr>
        <w:jc w:val="both"/>
        <w:rPr>
          <w:color w:val="000000"/>
          <w:lang w:val="it-IT" w:eastAsia="it-IT"/>
        </w:rPr>
      </w:pPr>
      <w:r w:rsidRPr="008F7550">
        <w:rPr>
          <w:color w:val="000000"/>
          <w:lang w:val="it-IT" w:eastAsia="it-IT"/>
        </w:rPr>
        <w:t xml:space="preserve"> potenţialului şi abilităţilor persoanei beneficiare de a trăi independent;</w:t>
      </w:r>
    </w:p>
    <w:p w14:paraId="0A81B613" w14:textId="77777777" w:rsidR="008F7550" w:rsidRPr="008F7550" w:rsidRDefault="008F7550" w:rsidP="008F7550">
      <w:pPr>
        <w:ind w:left="720"/>
        <w:jc w:val="both"/>
        <w:rPr>
          <w:color w:val="000000"/>
          <w:lang w:val="it-IT" w:eastAsia="it-IT"/>
        </w:rPr>
      </w:pPr>
      <w:r w:rsidRPr="008F7550">
        <w:rPr>
          <w:sz w:val="6"/>
          <w:szCs w:val="6"/>
          <w:lang w:val="it-IT" w:eastAsia="it-IT"/>
        </w:rPr>
        <w:br/>
      </w:r>
      <w:r w:rsidRPr="008F7550">
        <w:rPr>
          <w:color w:val="000000"/>
          <w:lang w:val="it-IT" w:eastAsia="it-IT"/>
        </w:rPr>
        <w:t>k) încurajarea iniţiativelor individuale ale persoanelor beneficiare şi</w:t>
      </w:r>
      <w:r w:rsidRPr="008F7550">
        <w:rPr>
          <w:color w:val="000000"/>
          <w:lang w:val="it-IT" w:eastAsia="it-IT"/>
        </w:rPr>
        <w:t> </w:t>
      </w:r>
      <w:r w:rsidRPr="008F7550">
        <w:rPr>
          <w:color w:val="000000"/>
          <w:lang w:val="it-IT" w:eastAsia="it-IT"/>
        </w:rPr>
        <w:t xml:space="preserve"> a implicării active a</w:t>
      </w:r>
    </w:p>
    <w:p w14:paraId="2D32A31D" w14:textId="77777777" w:rsidR="008F7550" w:rsidRPr="008F7550" w:rsidRDefault="008F7550" w:rsidP="008F7550">
      <w:pPr>
        <w:jc w:val="both"/>
        <w:rPr>
          <w:color w:val="000000"/>
          <w:lang w:val="it-IT" w:eastAsia="it-IT"/>
        </w:rPr>
      </w:pPr>
      <w:r w:rsidRPr="008F7550">
        <w:rPr>
          <w:color w:val="000000"/>
          <w:lang w:val="it-IT" w:eastAsia="it-IT"/>
        </w:rPr>
        <w:t xml:space="preserve"> acestora în soluţionarea situaţiilor de dificultate;</w:t>
      </w:r>
    </w:p>
    <w:p w14:paraId="0AA84975" w14:textId="77777777" w:rsidR="008F7550" w:rsidRPr="008F7550" w:rsidRDefault="008F7550" w:rsidP="008F7550">
      <w:pPr>
        <w:ind w:left="720"/>
        <w:jc w:val="both"/>
        <w:rPr>
          <w:color w:val="000000"/>
          <w:lang w:val="it-IT" w:eastAsia="it-IT"/>
        </w:rPr>
      </w:pPr>
      <w:r w:rsidRPr="008F7550">
        <w:rPr>
          <w:sz w:val="6"/>
          <w:szCs w:val="6"/>
          <w:lang w:val="it-IT" w:eastAsia="it-IT"/>
        </w:rPr>
        <w:br/>
      </w:r>
      <w:r w:rsidRPr="008F7550">
        <w:rPr>
          <w:color w:val="000000"/>
          <w:lang w:val="it-IT" w:eastAsia="it-IT"/>
        </w:rPr>
        <w:t>l) asigurarea unei intervenţii profesioniste, prin echipe pluridisciplinare;</w:t>
      </w:r>
      <w:r w:rsidRPr="008F7550">
        <w:rPr>
          <w:color w:val="000000"/>
          <w:lang w:val="it-IT" w:eastAsia="it-IT"/>
        </w:rPr>
        <w:t> </w:t>
      </w:r>
    </w:p>
    <w:p w14:paraId="7516D0A3" w14:textId="77777777" w:rsidR="008F7550" w:rsidRPr="008F7550" w:rsidRDefault="008F7550" w:rsidP="008F7550">
      <w:pPr>
        <w:ind w:left="720"/>
        <w:jc w:val="both"/>
        <w:rPr>
          <w:color w:val="000000"/>
          <w:lang w:val="it-IT" w:eastAsia="it-IT"/>
        </w:rPr>
      </w:pPr>
      <w:r w:rsidRPr="008F7550">
        <w:rPr>
          <w:color w:val="000000"/>
          <w:sz w:val="6"/>
          <w:szCs w:val="6"/>
          <w:lang w:val="it-IT" w:eastAsia="it-IT"/>
        </w:rPr>
        <w:t> </w:t>
      </w:r>
      <w:r w:rsidRPr="008F7550">
        <w:rPr>
          <w:sz w:val="6"/>
          <w:szCs w:val="6"/>
          <w:lang w:val="it-IT" w:eastAsia="it-IT"/>
        </w:rPr>
        <w:br/>
      </w:r>
      <w:r w:rsidRPr="008F7550">
        <w:rPr>
          <w:color w:val="000000"/>
          <w:lang w:val="it-IT" w:eastAsia="it-IT"/>
        </w:rPr>
        <w:t>m) asigurarea confidenţialităţii şi a eticii profesionale;</w:t>
      </w:r>
    </w:p>
    <w:p w14:paraId="074EF3D5" w14:textId="77777777" w:rsidR="008F7550" w:rsidRPr="008F7550" w:rsidRDefault="008F7550" w:rsidP="008F7550">
      <w:pPr>
        <w:ind w:left="720"/>
        <w:jc w:val="both"/>
        <w:rPr>
          <w:color w:val="000000"/>
          <w:lang w:val="it-IT" w:eastAsia="it-IT"/>
        </w:rPr>
      </w:pPr>
      <w:r w:rsidRPr="008F7550">
        <w:rPr>
          <w:sz w:val="6"/>
          <w:szCs w:val="6"/>
          <w:lang w:val="it-IT" w:eastAsia="it-IT"/>
        </w:rPr>
        <w:br/>
      </w:r>
      <w:r w:rsidRPr="008F7550">
        <w:rPr>
          <w:color w:val="000000"/>
          <w:lang w:val="it-IT" w:eastAsia="it-IT"/>
        </w:rPr>
        <w:t>n) responsabilizarea membrilor familiei, reprezentaţilor legale cu</w:t>
      </w:r>
      <w:r w:rsidRPr="008F7550">
        <w:rPr>
          <w:color w:val="000000"/>
          <w:lang w:val="it-IT" w:eastAsia="it-IT"/>
        </w:rPr>
        <w:t> </w:t>
      </w:r>
      <w:r w:rsidRPr="008F7550">
        <w:rPr>
          <w:color w:val="000000"/>
          <w:lang w:val="it-IT" w:eastAsia="it-IT"/>
        </w:rPr>
        <w:t xml:space="preserve"> privire la exercitarea</w:t>
      </w:r>
    </w:p>
    <w:p w14:paraId="7AECD42B" w14:textId="77777777" w:rsidR="008F7550" w:rsidRPr="008F7550" w:rsidRDefault="008F7550" w:rsidP="008F7550">
      <w:pPr>
        <w:jc w:val="both"/>
        <w:rPr>
          <w:color w:val="000000"/>
          <w:lang w:val="it-IT" w:eastAsia="it-IT"/>
        </w:rPr>
      </w:pPr>
      <w:r w:rsidRPr="008F7550">
        <w:rPr>
          <w:color w:val="000000"/>
          <w:lang w:val="it-IT" w:eastAsia="it-IT"/>
        </w:rPr>
        <w:t>drepturilor şi îndeplinirea obligaţiilor de întreţinere;</w:t>
      </w:r>
    </w:p>
    <w:p w14:paraId="6A9472C0" w14:textId="77777777" w:rsidR="008F7550" w:rsidRPr="008F7550" w:rsidRDefault="008F7550" w:rsidP="008F7550">
      <w:pPr>
        <w:ind w:left="720"/>
        <w:jc w:val="both"/>
        <w:rPr>
          <w:color w:val="000000"/>
          <w:lang w:val="it-IT" w:eastAsia="it-IT"/>
        </w:rPr>
      </w:pPr>
      <w:r w:rsidRPr="008F7550">
        <w:rPr>
          <w:sz w:val="6"/>
          <w:szCs w:val="6"/>
          <w:lang w:val="it-IT" w:eastAsia="it-IT"/>
        </w:rPr>
        <w:br/>
      </w:r>
      <w:r w:rsidRPr="008F7550">
        <w:rPr>
          <w:color w:val="000000"/>
          <w:lang w:val="it-IT" w:eastAsia="it-IT"/>
        </w:rPr>
        <w:t>o) primordialitatea responsabilităţii persoanei, familiei cu privire la</w:t>
      </w:r>
      <w:r w:rsidRPr="008F7550">
        <w:rPr>
          <w:color w:val="000000"/>
          <w:lang w:val="it-IT" w:eastAsia="it-IT"/>
        </w:rPr>
        <w:t> </w:t>
      </w:r>
      <w:r w:rsidRPr="008F7550">
        <w:rPr>
          <w:color w:val="000000"/>
          <w:lang w:val="it-IT" w:eastAsia="it-IT"/>
        </w:rPr>
        <w:t xml:space="preserve"> dezvoltarea propriilor</w:t>
      </w:r>
    </w:p>
    <w:p w14:paraId="5C0316C6" w14:textId="77777777" w:rsidR="008F7550" w:rsidRPr="008F7550" w:rsidRDefault="008F7550" w:rsidP="008F7550">
      <w:pPr>
        <w:jc w:val="both"/>
        <w:rPr>
          <w:color w:val="000000"/>
          <w:lang w:val="it-IT" w:eastAsia="it-IT"/>
        </w:rPr>
      </w:pPr>
      <w:r w:rsidRPr="008F7550">
        <w:rPr>
          <w:color w:val="000000"/>
          <w:lang w:val="it-IT" w:eastAsia="it-IT"/>
        </w:rPr>
        <w:lastRenderedPageBreak/>
        <w:t>capacităţi de integrare socială şi implicarea activă în soluţionarea situaţiilor de dificultate cu care se pot confrunta la un moment dat;</w:t>
      </w:r>
    </w:p>
    <w:p w14:paraId="7D8DA0C3" w14:textId="77777777" w:rsidR="008F7550" w:rsidRPr="008F7550" w:rsidRDefault="008F7550" w:rsidP="008F7550">
      <w:pPr>
        <w:ind w:left="720"/>
        <w:jc w:val="both"/>
        <w:rPr>
          <w:color w:val="000000"/>
          <w:lang w:val="it-IT" w:eastAsia="it-IT"/>
        </w:rPr>
      </w:pPr>
      <w:r w:rsidRPr="008F7550">
        <w:rPr>
          <w:sz w:val="6"/>
          <w:szCs w:val="6"/>
          <w:lang w:val="it-IT" w:eastAsia="it-IT"/>
        </w:rPr>
        <w:br/>
      </w:r>
      <w:r w:rsidRPr="008F7550">
        <w:rPr>
          <w:color w:val="000000"/>
          <w:lang w:val="it-IT" w:eastAsia="it-IT"/>
        </w:rPr>
        <w:t>p) colaborarea centrului/unităţii cu direcția de asistenţă socială.</w:t>
      </w:r>
    </w:p>
    <w:p w14:paraId="3D5D5C31" w14:textId="77777777" w:rsidR="008F7550" w:rsidRPr="008F7550" w:rsidRDefault="008F7550" w:rsidP="008F7550">
      <w:pPr>
        <w:ind w:left="720"/>
        <w:jc w:val="both"/>
        <w:rPr>
          <w:color w:val="000000"/>
          <w:lang w:val="it-IT" w:eastAsia="it-IT"/>
        </w:rPr>
      </w:pPr>
    </w:p>
    <w:p w14:paraId="41A68750" w14:textId="77777777" w:rsidR="008F7550" w:rsidRPr="008F7550" w:rsidRDefault="008F7550" w:rsidP="008F7550">
      <w:pPr>
        <w:ind w:left="720"/>
        <w:jc w:val="both"/>
        <w:rPr>
          <w:b/>
          <w:color w:val="000000"/>
          <w:lang w:val="it-IT" w:eastAsia="it-IT"/>
        </w:rPr>
      </w:pPr>
      <w:bookmarkStart w:id="4" w:name="A6"/>
      <w:r w:rsidRPr="008F7550">
        <w:rPr>
          <w:b/>
          <w:lang w:val="it-IT" w:eastAsia="it-IT"/>
        </w:rPr>
        <w:t>ART. 6</w:t>
      </w:r>
      <w:bookmarkEnd w:id="4"/>
      <w:r w:rsidRPr="008F7550">
        <w:rPr>
          <w:b/>
          <w:lang w:val="it-IT" w:eastAsia="it-IT"/>
        </w:rPr>
        <w:t xml:space="preserve">. </w:t>
      </w:r>
      <w:r w:rsidRPr="008F7550">
        <w:rPr>
          <w:b/>
          <w:color w:val="000000"/>
          <w:lang w:val="it-IT" w:eastAsia="it-IT"/>
        </w:rPr>
        <w:t>Beneficiarii serviciilor sociale</w:t>
      </w:r>
    </w:p>
    <w:p w14:paraId="2CA1D4CA" w14:textId="77777777" w:rsidR="008F7550" w:rsidRPr="008F7550" w:rsidRDefault="008F7550" w:rsidP="008F7550">
      <w:pPr>
        <w:ind w:left="720"/>
        <w:jc w:val="both"/>
        <w:rPr>
          <w:b/>
          <w:color w:val="000000"/>
          <w:lang w:val="it-IT" w:eastAsia="it-IT"/>
        </w:rPr>
      </w:pPr>
      <w:r w:rsidRPr="008F7550">
        <w:rPr>
          <w:sz w:val="4"/>
          <w:szCs w:val="4"/>
          <w:lang w:val="it-IT" w:eastAsia="it-IT"/>
        </w:rPr>
        <w:br/>
      </w:r>
      <w:r w:rsidRPr="008F7550">
        <w:rPr>
          <w:color w:val="000000"/>
          <w:lang w:val="it-IT" w:eastAsia="it-IT"/>
        </w:rPr>
        <w:t>(1) Beneficiarii serviciilor sociale acordate în Centrul Social Prichindel sunt:</w:t>
      </w:r>
      <w:r w:rsidRPr="008F7550">
        <w:rPr>
          <w:color w:val="000000"/>
          <w:lang w:val="it-IT" w:eastAsia="it-IT"/>
        </w:rPr>
        <w:t> </w:t>
      </w:r>
    </w:p>
    <w:p w14:paraId="576D2339" w14:textId="77777777" w:rsidR="008F7550" w:rsidRPr="008F7550" w:rsidRDefault="008F7550" w:rsidP="008F7550">
      <w:pPr>
        <w:numPr>
          <w:ilvl w:val="0"/>
          <w:numId w:val="36"/>
        </w:numPr>
        <w:jc w:val="both"/>
        <w:rPr>
          <w:color w:val="000000"/>
          <w:lang w:val="ro-RO" w:eastAsia="it-IT"/>
        </w:rPr>
      </w:pPr>
      <w:r w:rsidRPr="008F7550">
        <w:rPr>
          <w:color w:val="000000"/>
          <w:lang w:val="ro-RO" w:eastAsia="it-IT"/>
        </w:rPr>
        <w:t>copiii şi părinţii acestora care beneficiază de servicii sociale şi prestaţii destinate</w:t>
      </w:r>
    </w:p>
    <w:p w14:paraId="10ED1362" w14:textId="77777777" w:rsidR="008F7550" w:rsidRPr="008F7550" w:rsidRDefault="008F7550" w:rsidP="008F7550">
      <w:pPr>
        <w:jc w:val="both"/>
        <w:rPr>
          <w:color w:val="000000"/>
          <w:lang w:val="ro-RO" w:eastAsia="it-IT"/>
        </w:rPr>
      </w:pPr>
      <w:r w:rsidRPr="008F7550">
        <w:rPr>
          <w:color w:val="000000"/>
          <w:lang w:val="ro-RO" w:eastAsia="it-IT"/>
        </w:rPr>
        <w:t>prevenirii separării lor;</w:t>
      </w:r>
    </w:p>
    <w:p w14:paraId="720D49A0" w14:textId="77777777" w:rsidR="008F7550" w:rsidRPr="008F7550" w:rsidRDefault="008F7550" w:rsidP="008F7550">
      <w:pPr>
        <w:numPr>
          <w:ilvl w:val="0"/>
          <w:numId w:val="36"/>
        </w:numPr>
        <w:jc w:val="both"/>
        <w:rPr>
          <w:color w:val="000000"/>
          <w:lang w:val="ro-RO" w:eastAsia="it-IT"/>
        </w:rPr>
      </w:pPr>
      <w:r w:rsidRPr="008F7550">
        <w:rPr>
          <w:color w:val="000000"/>
          <w:lang w:val="ro-RO" w:eastAsia="it-IT"/>
        </w:rPr>
        <w:t>copiii care au beneficiat de o măsură de protecţie specială şi au fost reintegraţi în</w:t>
      </w:r>
    </w:p>
    <w:p w14:paraId="02CE73B8" w14:textId="77777777" w:rsidR="008F7550" w:rsidRPr="008F7550" w:rsidRDefault="008F7550" w:rsidP="008F7550">
      <w:pPr>
        <w:jc w:val="both"/>
        <w:rPr>
          <w:color w:val="000000"/>
          <w:lang w:val="ro-RO" w:eastAsia="it-IT"/>
        </w:rPr>
      </w:pPr>
      <w:r w:rsidRPr="008F7550">
        <w:rPr>
          <w:color w:val="000000"/>
          <w:lang w:val="ro-RO" w:eastAsia="it-IT"/>
        </w:rPr>
        <w:t>familie;</w:t>
      </w:r>
    </w:p>
    <w:p w14:paraId="4539FF3C" w14:textId="77777777" w:rsidR="008F7550" w:rsidRPr="008F7550" w:rsidRDefault="008F7550" w:rsidP="008F7550">
      <w:pPr>
        <w:numPr>
          <w:ilvl w:val="0"/>
          <w:numId w:val="36"/>
        </w:numPr>
        <w:jc w:val="both"/>
        <w:rPr>
          <w:color w:val="000000"/>
          <w:lang w:val="ro-RO" w:eastAsia="it-IT"/>
        </w:rPr>
      </w:pPr>
      <w:r w:rsidRPr="008F7550">
        <w:rPr>
          <w:color w:val="000000"/>
          <w:lang w:val="ro-RO" w:eastAsia="it-IT"/>
        </w:rPr>
        <w:t xml:space="preserve">familii care se confruntă cu multiple carenţe de ordin material, economic, social, de </w:t>
      </w:r>
    </w:p>
    <w:p w14:paraId="5D016CC6" w14:textId="77777777" w:rsidR="008F7550" w:rsidRPr="008F7550" w:rsidRDefault="008F7550" w:rsidP="008F7550">
      <w:pPr>
        <w:jc w:val="both"/>
        <w:rPr>
          <w:color w:val="000000"/>
          <w:lang w:val="ro-RO" w:eastAsia="it-IT"/>
        </w:rPr>
      </w:pPr>
      <w:r w:rsidRPr="008F7550">
        <w:rPr>
          <w:color w:val="000000"/>
          <w:lang w:val="ro-RO" w:eastAsia="it-IT"/>
        </w:rPr>
        <w:t>componenţă şi social.</w:t>
      </w:r>
    </w:p>
    <w:p w14:paraId="1AB6DFD1" w14:textId="77777777" w:rsidR="008F7550" w:rsidRPr="008F7550" w:rsidRDefault="008F7550" w:rsidP="008F7550">
      <w:pPr>
        <w:ind w:left="915"/>
        <w:jc w:val="both"/>
        <w:rPr>
          <w:color w:val="000000"/>
          <w:lang w:val="ro-RO" w:eastAsia="it-IT"/>
        </w:rPr>
      </w:pPr>
      <w:r w:rsidRPr="008F7550">
        <w:rPr>
          <w:color w:val="000000"/>
          <w:lang w:val="ro-RO" w:eastAsia="it-IT"/>
        </w:rPr>
        <w:t>d)   familii monoparentale, familii care nu au nici un sprijin din partea familiei lărgite,</w:t>
      </w:r>
    </w:p>
    <w:p w14:paraId="74B52060" w14:textId="77777777" w:rsidR="008F7550" w:rsidRPr="008F7550" w:rsidRDefault="008F7550" w:rsidP="008F7550">
      <w:pPr>
        <w:ind w:left="915"/>
        <w:jc w:val="both"/>
        <w:rPr>
          <w:color w:val="000000"/>
          <w:lang w:val="ro-RO" w:eastAsia="it-IT"/>
        </w:rPr>
      </w:pPr>
      <w:r w:rsidRPr="008F7550">
        <w:rPr>
          <w:color w:val="000000"/>
          <w:lang w:val="ro-RO" w:eastAsia="it-IT"/>
        </w:rPr>
        <w:t>e)    familii cu venituri minime pe economie,</w:t>
      </w:r>
    </w:p>
    <w:p w14:paraId="63A7FFB4" w14:textId="77777777" w:rsidR="008F7550" w:rsidRPr="008F7550" w:rsidRDefault="008F7550" w:rsidP="008F7550">
      <w:pPr>
        <w:ind w:left="915"/>
        <w:jc w:val="both"/>
        <w:rPr>
          <w:color w:val="000000"/>
          <w:lang w:val="ro-RO" w:eastAsia="it-IT"/>
        </w:rPr>
      </w:pPr>
      <w:r w:rsidRPr="008F7550">
        <w:rPr>
          <w:color w:val="000000"/>
          <w:lang w:val="ro-RO" w:eastAsia="it-IT"/>
        </w:rPr>
        <w:t>f)    copiii care beneficiază de o măsură de protecţie specială;</w:t>
      </w:r>
    </w:p>
    <w:p w14:paraId="4C7BA5A6" w14:textId="77777777" w:rsidR="008F7550" w:rsidRPr="008F7550" w:rsidRDefault="008F7550" w:rsidP="007C23CC">
      <w:pPr>
        <w:jc w:val="both"/>
        <w:rPr>
          <w:color w:val="000000"/>
          <w:lang w:val="ro-RO" w:eastAsia="it-IT"/>
        </w:rPr>
      </w:pPr>
    </w:p>
    <w:p w14:paraId="3E8EA2E7" w14:textId="77777777" w:rsidR="008F7550" w:rsidRPr="008F7550" w:rsidRDefault="008F7550" w:rsidP="008F7550">
      <w:pPr>
        <w:ind w:firstLine="720"/>
        <w:jc w:val="both"/>
        <w:rPr>
          <w:color w:val="000000"/>
          <w:lang w:val="it-IT" w:eastAsia="it-IT"/>
        </w:rPr>
      </w:pPr>
      <w:r w:rsidRPr="008F7550">
        <w:rPr>
          <w:color w:val="000000"/>
          <w:lang w:val="it-IT" w:eastAsia="it-IT"/>
        </w:rPr>
        <w:t>(2) Condiţiile de acces/admitere în centru sunt următoarele:</w:t>
      </w:r>
    </w:p>
    <w:p w14:paraId="010C4A58" w14:textId="77777777" w:rsidR="008F7550" w:rsidRPr="008F7550" w:rsidRDefault="008F7550" w:rsidP="008F7550">
      <w:pPr>
        <w:ind w:firstLine="720"/>
        <w:jc w:val="both"/>
        <w:rPr>
          <w:color w:val="000000"/>
          <w:lang w:val="ro-RO" w:eastAsia="it-IT"/>
        </w:rPr>
      </w:pPr>
      <w:r w:rsidRPr="008F7550">
        <w:rPr>
          <w:bCs/>
          <w:color w:val="000000"/>
          <w:lang w:val="ro-RO" w:eastAsia="it-IT"/>
        </w:rPr>
        <w:t>(a)</w:t>
      </w:r>
      <w:r w:rsidRPr="008F7550">
        <w:rPr>
          <w:b/>
          <w:bCs/>
          <w:color w:val="000000"/>
          <w:lang w:val="ro-RO" w:eastAsia="it-IT"/>
        </w:rPr>
        <w:t xml:space="preserve"> </w:t>
      </w:r>
      <w:r w:rsidRPr="008F7550">
        <w:rPr>
          <w:color w:val="000000"/>
          <w:lang w:val="ro-RO" w:eastAsia="it-IT"/>
        </w:rPr>
        <w:t>Acte necesare:</w:t>
      </w:r>
    </w:p>
    <w:p w14:paraId="4F8CBDF3" w14:textId="77777777" w:rsidR="008F7550" w:rsidRPr="008F7550" w:rsidRDefault="008F7550" w:rsidP="008F7550">
      <w:pPr>
        <w:jc w:val="both"/>
        <w:rPr>
          <w:color w:val="000000"/>
          <w:lang w:val="ro-RO" w:eastAsia="it-IT"/>
        </w:rPr>
      </w:pPr>
      <w:r w:rsidRPr="008F7550">
        <w:rPr>
          <w:color w:val="000000"/>
          <w:lang w:val="ro-RO" w:eastAsia="it-IT"/>
        </w:rPr>
        <w:t xml:space="preserve">            -  cerere;</w:t>
      </w:r>
    </w:p>
    <w:p w14:paraId="65600505" w14:textId="77777777" w:rsidR="008F7550" w:rsidRPr="008F7550" w:rsidRDefault="008F7550" w:rsidP="008F7550">
      <w:pPr>
        <w:ind w:firstLine="720"/>
        <w:jc w:val="both"/>
        <w:rPr>
          <w:color w:val="000000"/>
          <w:lang w:val="ro-RO" w:eastAsia="it-IT"/>
        </w:rPr>
      </w:pPr>
      <w:r w:rsidRPr="008F7550">
        <w:rPr>
          <w:color w:val="000000"/>
          <w:lang w:val="ro-RO" w:eastAsia="it-IT"/>
        </w:rPr>
        <w:t>- copii după actele de identitate: - copil / părinţi / reprezentanţi legali;</w:t>
      </w:r>
    </w:p>
    <w:p w14:paraId="2FAD6BC8" w14:textId="77777777" w:rsidR="008F7550" w:rsidRPr="008F7550" w:rsidRDefault="008F7550" w:rsidP="008F7550">
      <w:pPr>
        <w:ind w:firstLine="720"/>
        <w:jc w:val="both"/>
        <w:rPr>
          <w:color w:val="000000"/>
          <w:lang w:val="ro-RO" w:eastAsia="it-IT"/>
        </w:rPr>
      </w:pPr>
      <w:r w:rsidRPr="008F7550">
        <w:rPr>
          <w:color w:val="000000"/>
          <w:lang w:val="ro-RO" w:eastAsia="it-IT"/>
        </w:rPr>
        <w:t>- adeverinţă de venit/declarație venituri ( după caz );</w:t>
      </w:r>
    </w:p>
    <w:p w14:paraId="2B0C9EC4" w14:textId="77777777" w:rsidR="008F7550" w:rsidRPr="008F7550" w:rsidRDefault="008F7550" w:rsidP="008F7550">
      <w:pPr>
        <w:ind w:firstLine="720"/>
        <w:jc w:val="both"/>
        <w:rPr>
          <w:color w:val="000000"/>
          <w:lang w:val="ro-RO" w:eastAsia="it-IT"/>
        </w:rPr>
      </w:pPr>
      <w:r w:rsidRPr="008F7550">
        <w:rPr>
          <w:color w:val="000000"/>
          <w:lang w:val="ro-RO" w:eastAsia="it-IT"/>
        </w:rPr>
        <w:t>- sentinţă de divorţ/ copie certificat de deces ( după caz );</w:t>
      </w:r>
    </w:p>
    <w:p w14:paraId="1E338724" w14:textId="77777777" w:rsidR="008F7550" w:rsidRPr="008F7550" w:rsidRDefault="008F7550" w:rsidP="008F7550">
      <w:pPr>
        <w:ind w:firstLine="720"/>
        <w:jc w:val="both"/>
        <w:rPr>
          <w:color w:val="000000"/>
          <w:lang w:val="ro-RO" w:eastAsia="it-IT"/>
        </w:rPr>
      </w:pPr>
      <w:r w:rsidRPr="008F7550">
        <w:rPr>
          <w:color w:val="000000"/>
          <w:lang w:val="ro-RO" w:eastAsia="it-IT"/>
        </w:rPr>
        <w:t xml:space="preserve">- analize medicale şi adeverinţe medicale care să ateste starea de sănătate a copilului şi a părinţilor. </w:t>
      </w:r>
    </w:p>
    <w:p w14:paraId="39D443EC" w14:textId="77777777" w:rsidR="008F7550" w:rsidRPr="008F7550" w:rsidRDefault="008F7550" w:rsidP="008F7550">
      <w:pPr>
        <w:ind w:firstLine="720"/>
        <w:jc w:val="both"/>
        <w:rPr>
          <w:color w:val="000000"/>
          <w:lang w:val="ro-RO" w:eastAsia="it-IT"/>
        </w:rPr>
      </w:pPr>
      <w:r w:rsidRPr="008F7550">
        <w:rPr>
          <w:color w:val="000000"/>
          <w:lang w:val="ro-RO" w:eastAsia="it-IT"/>
        </w:rPr>
        <w:t xml:space="preserve"> (b) În urma depunerii actelor necesare admiterii în centrul social, asistentul social se va deplasa la domiciliul/reședința solicitantului, în vederea întocmirii raportului privind evaluarea inițială. Dacă se constată că solicitantul se încadrează în categoria de beneficiari ai centrului, asistentul social va întocmi ancheta socială cu propunerea de admitere a copilului în centrul social.</w:t>
      </w:r>
    </w:p>
    <w:p w14:paraId="1F3E9864" w14:textId="77777777" w:rsidR="008F7550" w:rsidRPr="008F7550" w:rsidRDefault="008F7550" w:rsidP="008F7550">
      <w:pPr>
        <w:ind w:firstLine="720"/>
        <w:jc w:val="both"/>
        <w:rPr>
          <w:color w:val="000000"/>
          <w:lang w:val="ro-RO" w:eastAsia="it-IT"/>
        </w:rPr>
      </w:pPr>
      <w:r w:rsidRPr="008F7550">
        <w:rPr>
          <w:color w:val="000000"/>
          <w:lang w:val="ro-RO" w:eastAsia="it-IT"/>
        </w:rPr>
        <w:t>c) Admiterea/respingerea copiilor în centru se va face la propunerea coordonatorului Centrului Social Prichindel cu aprobarea Directorului executiv al Direcţiei de Asistenţă Socială Satu Mare  , încheindu-se în acest sens un contract de furnizare de servicii.</w:t>
      </w:r>
    </w:p>
    <w:p w14:paraId="3F68FE22" w14:textId="77777777" w:rsidR="008F7550" w:rsidRPr="008F7550" w:rsidRDefault="008F7550" w:rsidP="008F7550">
      <w:pPr>
        <w:ind w:firstLine="720"/>
        <w:jc w:val="both"/>
        <w:rPr>
          <w:color w:val="000000"/>
          <w:lang w:val="ro-RO" w:eastAsia="it-IT"/>
        </w:rPr>
      </w:pPr>
      <w:r w:rsidRPr="008F7550">
        <w:rPr>
          <w:color w:val="000000"/>
          <w:lang w:val="ro-RO" w:eastAsia="it-IT"/>
        </w:rPr>
        <w:t xml:space="preserve">d) Modalitatea de încheiere a contractului de furnizare de servicii: contractul este întocmit în două exemplare de către asistentul social, câte unul pentru fiecare parte. Părintelui/Reprezentantului legal al copilului i se aduc la cunoştinţă drepturile şi obligaţiile sale precum şi drepturile şi obligaţiile centrului . </w:t>
      </w:r>
    </w:p>
    <w:p w14:paraId="39EA34F8" w14:textId="77777777" w:rsidR="008F7550" w:rsidRPr="008F7550" w:rsidRDefault="008F7550" w:rsidP="008F7550">
      <w:pPr>
        <w:ind w:firstLine="720"/>
        <w:jc w:val="both"/>
        <w:rPr>
          <w:color w:val="000000"/>
          <w:lang w:val="it-IT" w:eastAsia="it-IT"/>
        </w:rPr>
      </w:pPr>
      <w:r w:rsidRPr="008F7550">
        <w:rPr>
          <w:color w:val="000000"/>
          <w:lang w:val="it-IT" w:eastAsia="it-IT"/>
        </w:rPr>
        <w:t>(3) Condiţii de încetare a serviciilor :</w:t>
      </w:r>
    </w:p>
    <w:p w14:paraId="68FEE708" w14:textId="77777777" w:rsidR="008F7550" w:rsidRPr="008F7550" w:rsidRDefault="008F7550" w:rsidP="008F7550">
      <w:pPr>
        <w:jc w:val="both"/>
        <w:rPr>
          <w:color w:val="000000"/>
          <w:lang w:val="ro-RO" w:eastAsia="it-IT"/>
        </w:rPr>
      </w:pPr>
      <w:r w:rsidRPr="008F7550">
        <w:rPr>
          <w:color w:val="000000"/>
          <w:lang w:val="it-IT" w:eastAsia="it-IT"/>
        </w:rPr>
        <w:t xml:space="preserve"> </w:t>
      </w:r>
      <w:r w:rsidRPr="008F7550">
        <w:rPr>
          <w:color w:val="000000"/>
          <w:lang w:val="ro-RO" w:eastAsia="it-IT"/>
        </w:rPr>
        <w:t xml:space="preserve"> </w:t>
      </w:r>
      <w:r w:rsidRPr="008F7550">
        <w:rPr>
          <w:color w:val="000000"/>
          <w:lang w:val="ro-RO" w:eastAsia="it-IT"/>
        </w:rPr>
        <w:tab/>
        <w:t>a)  în situaţia în care copilul nu frecventează centrul pe o perioadă mai mare de 30 de zile, din alte cauze decât cele medicale. Revenirea în centru se face la solicitarea motivată a părintelui/reprezentantului legal al copilului  în funcție de locurile disponibile existente la momentul respectiv, fiind necesară încheierea unui nou contract de furnizare servicii;</w:t>
      </w:r>
    </w:p>
    <w:p w14:paraId="15F20F0D" w14:textId="77777777" w:rsidR="008F7550" w:rsidRPr="008F7550" w:rsidRDefault="008F7550" w:rsidP="008F7550">
      <w:pPr>
        <w:jc w:val="both"/>
        <w:rPr>
          <w:color w:val="000000"/>
          <w:sz w:val="4"/>
          <w:szCs w:val="4"/>
          <w:lang w:val="ro-RO" w:eastAsia="it-IT"/>
        </w:rPr>
      </w:pPr>
    </w:p>
    <w:p w14:paraId="023823D8" w14:textId="77777777" w:rsidR="008F7550" w:rsidRPr="008F7550" w:rsidRDefault="008F7550" w:rsidP="008F7550">
      <w:pPr>
        <w:jc w:val="both"/>
        <w:rPr>
          <w:lang w:val="it-IT" w:eastAsia="it-IT"/>
        </w:rPr>
      </w:pPr>
      <w:r w:rsidRPr="008F7550">
        <w:rPr>
          <w:lang w:val="it-IT" w:eastAsia="it-IT"/>
        </w:rPr>
        <w:t xml:space="preserve">   </w:t>
      </w:r>
      <w:r w:rsidRPr="008F7550">
        <w:rPr>
          <w:lang w:val="it-IT" w:eastAsia="it-IT"/>
        </w:rPr>
        <w:tab/>
        <w:t>b)  la solicitarea părinţilor/reprezentantului legal al copilului din motive personale;</w:t>
      </w:r>
    </w:p>
    <w:p w14:paraId="3EC3B8D6" w14:textId="77777777" w:rsidR="008F7550" w:rsidRPr="008F7550" w:rsidRDefault="008F7550" w:rsidP="008F7550">
      <w:pPr>
        <w:ind w:firstLine="720"/>
        <w:jc w:val="both"/>
        <w:rPr>
          <w:lang w:val="it-IT" w:eastAsia="it-IT"/>
        </w:rPr>
      </w:pPr>
      <w:r w:rsidRPr="008F7550">
        <w:rPr>
          <w:lang w:val="it-IT" w:eastAsia="it-IT"/>
        </w:rPr>
        <w:t>c)  familia şi-a schimbat domiciliul/reşedinţa în afara Municipiului Satu Mare ( este obligatoriu ca domiciliul/reședința părintelui care solicită admiterea copilului în centrul social să fie pe raza Municipiul Satu Mare ).</w:t>
      </w:r>
    </w:p>
    <w:p w14:paraId="7596B964" w14:textId="77777777" w:rsidR="008F7550" w:rsidRPr="008F7550" w:rsidRDefault="008F7550" w:rsidP="008F7550">
      <w:pPr>
        <w:ind w:firstLine="720"/>
        <w:jc w:val="both"/>
        <w:rPr>
          <w:color w:val="000000"/>
          <w:lang w:val="it-IT" w:eastAsia="it-IT"/>
        </w:rPr>
      </w:pPr>
      <w:r w:rsidRPr="008F7550">
        <w:rPr>
          <w:color w:val="000000"/>
          <w:lang w:val="it-IT" w:eastAsia="it-IT"/>
        </w:rPr>
        <w:t>(4) Persoanele beneficiare de servicii sociale furnizate în "Centrul Social Prichindel" au următoarele drepturi:</w:t>
      </w:r>
    </w:p>
    <w:p w14:paraId="32532565" w14:textId="77777777" w:rsidR="008F7550" w:rsidRPr="008F7550" w:rsidRDefault="008F7550" w:rsidP="008F7550">
      <w:pPr>
        <w:jc w:val="both"/>
        <w:rPr>
          <w:color w:val="000000"/>
          <w:sz w:val="4"/>
          <w:szCs w:val="4"/>
          <w:lang w:val="it-IT" w:eastAsia="it-IT"/>
        </w:rPr>
      </w:pPr>
      <w:r w:rsidRPr="008F7550">
        <w:rPr>
          <w:color w:val="000000"/>
          <w:sz w:val="6"/>
          <w:szCs w:val="6"/>
          <w:lang w:val="it-IT" w:eastAsia="it-IT"/>
        </w:rPr>
        <w:t> </w:t>
      </w:r>
      <w:r w:rsidRPr="008F7550">
        <w:rPr>
          <w:color w:val="000000"/>
          <w:sz w:val="6"/>
          <w:szCs w:val="6"/>
          <w:lang w:val="it-IT" w:eastAsia="it-IT"/>
        </w:rPr>
        <w:t> </w:t>
      </w:r>
      <w:r w:rsidRPr="008F7550">
        <w:rPr>
          <w:sz w:val="6"/>
          <w:szCs w:val="6"/>
          <w:lang w:val="it-IT" w:eastAsia="it-IT"/>
        </w:rPr>
        <w:br/>
      </w:r>
      <w:r w:rsidRPr="008F7550">
        <w:rPr>
          <w:color w:val="000000"/>
          <w:lang w:val="it-IT" w:eastAsia="it-IT"/>
        </w:rPr>
        <w:t> </w:t>
      </w:r>
      <w:r w:rsidRPr="008F7550">
        <w:rPr>
          <w:color w:val="000000"/>
          <w:lang w:val="it-IT" w:eastAsia="it-IT"/>
        </w:rPr>
        <w:tab/>
        <w:t xml:space="preserve"> a) să li se respecte drepturile şi libertăţile fundamentale, fără discriminare pe bază de rasă, sex, religie, opinie sau orice altă circumstanţă personală ori socială;</w:t>
      </w:r>
    </w:p>
    <w:p w14:paraId="3ACE551B" w14:textId="77777777" w:rsidR="008F7550" w:rsidRPr="008F7550" w:rsidRDefault="008F7550" w:rsidP="008F7550">
      <w:pPr>
        <w:jc w:val="both"/>
        <w:rPr>
          <w:color w:val="000000"/>
          <w:lang w:val="it-IT" w:eastAsia="it-IT"/>
        </w:rPr>
      </w:pPr>
      <w:r w:rsidRPr="008F7550">
        <w:rPr>
          <w:sz w:val="6"/>
          <w:szCs w:val="6"/>
          <w:lang w:val="it-IT" w:eastAsia="it-IT"/>
        </w:rPr>
        <w:br/>
      </w:r>
      <w:r w:rsidRPr="008F7550">
        <w:rPr>
          <w:color w:val="000000"/>
          <w:lang w:val="it-IT" w:eastAsia="it-IT"/>
        </w:rPr>
        <w:t> </w:t>
      </w:r>
      <w:r w:rsidRPr="008F7550">
        <w:rPr>
          <w:color w:val="000000"/>
          <w:lang w:val="it-IT" w:eastAsia="it-IT"/>
        </w:rPr>
        <w:tab/>
        <w:t xml:space="preserve"> b) să participe la procesul de luare a deciziilor în furnizarea serviciilor sociale, respectiv la luarea deciziilor privind intervenţia socială care li se aplică;</w:t>
      </w:r>
    </w:p>
    <w:p w14:paraId="18A3B63E" w14:textId="77777777" w:rsidR="008F7550" w:rsidRPr="008F7550" w:rsidRDefault="008F7550" w:rsidP="008F7550">
      <w:pPr>
        <w:jc w:val="both"/>
        <w:rPr>
          <w:color w:val="000000"/>
          <w:lang w:val="it-IT" w:eastAsia="it-IT"/>
        </w:rPr>
      </w:pPr>
      <w:r w:rsidRPr="008F7550">
        <w:rPr>
          <w:sz w:val="4"/>
          <w:szCs w:val="4"/>
          <w:lang w:val="it-IT" w:eastAsia="it-IT"/>
        </w:rPr>
        <w:br/>
      </w:r>
      <w:r w:rsidRPr="008F7550">
        <w:rPr>
          <w:color w:val="000000"/>
          <w:lang w:val="it-IT" w:eastAsia="it-IT"/>
        </w:rPr>
        <w:t xml:space="preserve">    </w:t>
      </w:r>
      <w:r w:rsidRPr="008F7550">
        <w:rPr>
          <w:color w:val="000000"/>
          <w:lang w:val="it-IT" w:eastAsia="it-IT"/>
        </w:rPr>
        <w:tab/>
        <w:t xml:space="preserve"> c) să li se asigure păstrarea confidenţialităţii asupra informaţiilor furnizate şi primite;</w:t>
      </w:r>
      <w:r w:rsidRPr="008F7550">
        <w:rPr>
          <w:color w:val="000000"/>
          <w:lang w:val="it-IT" w:eastAsia="it-IT"/>
        </w:rPr>
        <w:t> </w:t>
      </w:r>
      <w:r w:rsidRPr="008F7550">
        <w:rPr>
          <w:color w:val="000000"/>
          <w:lang w:val="it-IT" w:eastAsia="it-IT"/>
        </w:rPr>
        <w:t> </w:t>
      </w:r>
      <w:r w:rsidRPr="008F7550">
        <w:rPr>
          <w:lang w:val="it-IT" w:eastAsia="it-IT"/>
        </w:rPr>
        <w:br/>
      </w:r>
      <w:r w:rsidRPr="008F7550">
        <w:rPr>
          <w:color w:val="000000"/>
          <w:lang w:val="it-IT" w:eastAsia="it-IT"/>
        </w:rPr>
        <w:lastRenderedPageBreak/>
        <w:t> </w:t>
      </w:r>
      <w:r w:rsidRPr="008F7550">
        <w:rPr>
          <w:color w:val="000000"/>
          <w:lang w:val="it-IT" w:eastAsia="it-IT"/>
        </w:rPr>
        <w:t xml:space="preserve"> </w:t>
      </w:r>
      <w:r w:rsidRPr="008F7550">
        <w:rPr>
          <w:color w:val="000000"/>
          <w:lang w:val="it-IT" w:eastAsia="it-IT"/>
        </w:rPr>
        <w:tab/>
        <w:t>d) să li se asigure continuitatea serviciilor sociale furnizate, atât  timp cât se menţin condiţiile care au generat situaţia de dificultate;</w:t>
      </w:r>
    </w:p>
    <w:p w14:paraId="5B931C4C" w14:textId="77777777" w:rsidR="008F7550" w:rsidRPr="008F7550" w:rsidRDefault="008F7550" w:rsidP="008F7550">
      <w:pPr>
        <w:jc w:val="both"/>
        <w:rPr>
          <w:color w:val="000000"/>
          <w:lang w:val="it-IT" w:eastAsia="it-IT"/>
        </w:rPr>
      </w:pPr>
      <w:r w:rsidRPr="008F7550">
        <w:rPr>
          <w:sz w:val="6"/>
          <w:szCs w:val="6"/>
          <w:lang w:val="it-IT" w:eastAsia="it-IT"/>
        </w:rPr>
        <w:br/>
      </w:r>
      <w:r w:rsidRPr="008F7550">
        <w:rPr>
          <w:color w:val="000000"/>
          <w:lang w:val="it-IT" w:eastAsia="it-IT"/>
        </w:rPr>
        <w:t xml:space="preserve">     </w:t>
      </w:r>
      <w:r w:rsidRPr="008F7550">
        <w:rPr>
          <w:color w:val="000000"/>
          <w:lang w:val="it-IT" w:eastAsia="it-IT"/>
        </w:rPr>
        <w:tab/>
        <w:t>e) să li se garanteze demnitatea, intimitatea şi respectarea vieţii intime;</w:t>
      </w:r>
    </w:p>
    <w:p w14:paraId="35B17D28" w14:textId="77777777" w:rsidR="008F7550" w:rsidRPr="008F7550" w:rsidRDefault="008F7550" w:rsidP="008F7550">
      <w:pPr>
        <w:jc w:val="both"/>
        <w:rPr>
          <w:color w:val="000000"/>
          <w:lang w:val="it-IT" w:eastAsia="it-IT"/>
        </w:rPr>
      </w:pPr>
      <w:r w:rsidRPr="008F7550">
        <w:rPr>
          <w:color w:val="000000"/>
          <w:sz w:val="6"/>
          <w:szCs w:val="6"/>
          <w:lang w:val="it-IT" w:eastAsia="it-IT"/>
        </w:rPr>
        <w:t> </w:t>
      </w:r>
      <w:r w:rsidRPr="008F7550">
        <w:rPr>
          <w:color w:val="000000"/>
          <w:sz w:val="6"/>
          <w:szCs w:val="6"/>
          <w:lang w:val="it-IT" w:eastAsia="it-IT"/>
        </w:rPr>
        <w:t> </w:t>
      </w:r>
      <w:r w:rsidRPr="008F7550">
        <w:rPr>
          <w:sz w:val="4"/>
          <w:szCs w:val="4"/>
          <w:lang w:val="it-IT" w:eastAsia="it-IT"/>
        </w:rPr>
        <w:br/>
      </w:r>
      <w:r w:rsidRPr="008F7550">
        <w:rPr>
          <w:color w:val="000000"/>
          <w:lang w:val="it-IT" w:eastAsia="it-IT"/>
        </w:rPr>
        <w:t xml:space="preserve">   </w:t>
      </w:r>
      <w:r w:rsidRPr="008F7550">
        <w:rPr>
          <w:color w:val="000000"/>
          <w:lang w:val="it-IT" w:eastAsia="it-IT"/>
        </w:rPr>
        <w:tab/>
        <w:t>f) să participe la evaluarea serviciilor sociale furnizate;</w:t>
      </w:r>
    </w:p>
    <w:p w14:paraId="751B306F" w14:textId="77777777" w:rsidR="008F7550" w:rsidRPr="008F7550" w:rsidRDefault="008F7550" w:rsidP="008F7550">
      <w:pPr>
        <w:ind w:left="720"/>
        <w:jc w:val="both"/>
        <w:rPr>
          <w:color w:val="000000"/>
          <w:lang w:val="it-IT" w:eastAsia="it-IT"/>
        </w:rPr>
      </w:pPr>
      <w:r w:rsidRPr="008F7550">
        <w:rPr>
          <w:color w:val="000000"/>
          <w:sz w:val="6"/>
          <w:szCs w:val="6"/>
          <w:lang w:val="it-IT" w:eastAsia="it-IT"/>
        </w:rPr>
        <w:t> </w:t>
      </w:r>
      <w:r w:rsidRPr="008F7550">
        <w:rPr>
          <w:color w:val="000000"/>
          <w:sz w:val="6"/>
          <w:szCs w:val="6"/>
          <w:lang w:val="it-IT" w:eastAsia="it-IT"/>
        </w:rPr>
        <w:t> </w:t>
      </w:r>
      <w:r w:rsidRPr="008F7550">
        <w:rPr>
          <w:sz w:val="6"/>
          <w:szCs w:val="6"/>
          <w:lang w:val="it-IT" w:eastAsia="it-IT"/>
        </w:rPr>
        <w:br/>
        <w:t xml:space="preserve"> </w:t>
      </w:r>
      <w:r w:rsidRPr="008F7550">
        <w:rPr>
          <w:color w:val="000000"/>
          <w:lang w:val="it-IT" w:eastAsia="it-IT"/>
        </w:rPr>
        <w:t>(5) Persoanele beneficiare de servicii sociale furnizate în "Centrul Social Prichindel" au</w:t>
      </w:r>
    </w:p>
    <w:p w14:paraId="2F1E086A" w14:textId="77777777" w:rsidR="008F7550" w:rsidRPr="008F7550" w:rsidRDefault="008F7550" w:rsidP="008F7550">
      <w:pPr>
        <w:jc w:val="both"/>
        <w:rPr>
          <w:color w:val="000000"/>
          <w:lang w:val="it-IT" w:eastAsia="it-IT"/>
        </w:rPr>
      </w:pPr>
      <w:r w:rsidRPr="008F7550">
        <w:rPr>
          <w:color w:val="000000"/>
          <w:lang w:val="it-IT" w:eastAsia="it-IT"/>
        </w:rPr>
        <w:t>următoarele obligaţii:</w:t>
      </w:r>
    </w:p>
    <w:p w14:paraId="2E35882D" w14:textId="77777777" w:rsidR="008F7550" w:rsidRPr="008F7550" w:rsidRDefault="008F7550" w:rsidP="008F7550">
      <w:pPr>
        <w:ind w:left="720"/>
        <w:jc w:val="both"/>
        <w:rPr>
          <w:color w:val="000000"/>
          <w:lang w:val="it-IT" w:eastAsia="it-IT"/>
        </w:rPr>
      </w:pPr>
      <w:r w:rsidRPr="008F7550">
        <w:rPr>
          <w:sz w:val="4"/>
          <w:szCs w:val="4"/>
          <w:lang w:val="it-IT" w:eastAsia="it-IT"/>
        </w:rPr>
        <w:br/>
      </w:r>
      <w:r w:rsidRPr="008F7550">
        <w:rPr>
          <w:color w:val="000000"/>
          <w:lang w:val="it-IT" w:eastAsia="it-IT"/>
        </w:rPr>
        <w:t>a) să furnizeze informaţii corecte cu privire la identitate, situaţie familială, socială, medicală</w:t>
      </w:r>
    </w:p>
    <w:p w14:paraId="56B5ECA1" w14:textId="77777777" w:rsidR="008F7550" w:rsidRPr="008F7550" w:rsidRDefault="008F7550" w:rsidP="008F7550">
      <w:pPr>
        <w:jc w:val="both"/>
        <w:rPr>
          <w:color w:val="000000"/>
          <w:lang w:val="it-IT" w:eastAsia="it-IT"/>
        </w:rPr>
      </w:pPr>
      <w:r w:rsidRPr="008F7550">
        <w:rPr>
          <w:color w:val="000000"/>
          <w:lang w:val="it-IT" w:eastAsia="it-IT"/>
        </w:rPr>
        <w:t>și economică;</w:t>
      </w:r>
    </w:p>
    <w:p w14:paraId="1C43C4DE" w14:textId="77777777" w:rsidR="008F7550" w:rsidRPr="008F7550" w:rsidRDefault="008F7550" w:rsidP="008F7550">
      <w:pPr>
        <w:ind w:firstLine="720"/>
        <w:jc w:val="both"/>
        <w:rPr>
          <w:color w:val="000000"/>
          <w:lang w:val="it-IT" w:eastAsia="it-IT"/>
        </w:rPr>
      </w:pPr>
      <w:r w:rsidRPr="008F7550">
        <w:rPr>
          <w:color w:val="000000"/>
          <w:lang w:val="it-IT" w:eastAsia="it-IT"/>
        </w:rPr>
        <w:t>b) să participe, în raport cu vârsta, situaţia de dependenţă etc. la procesul de furnizare a</w:t>
      </w:r>
    </w:p>
    <w:p w14:paraId="6EE42D19" w14:textId="77777777" w:rsidR="008F7550" w:rsidRPr="008F7550" w:rsidRDefault="008F7550" w:rsidP="008F7550">
      <w:pPr>
        <w:jc w:val="both"/>
        <w:rPr>
          <w:color w:val="000000"/>
          <w:lang w:val="it-IT" w:eastAsia="it-IT"/>
        </w:rPr>
      </w:pPr>
      <w:r w:rsidRPr="008F7550">
        <w:rPr>
          <w:color w:val="000000"/>
          <w:lang w:val="it-IT" w:eastAsia="it-IT"/>
        </w:rPr>
        <w:t xml:space="preserve"> serviciilor sociale;</w:t>
      </w:r>
      <w:r w:rsidRPr="008F7550">
        <w:rPr>
          <w:color w:val="000000"/>
          <w:lang w:val="it-IT" w:eastAsia="it-IT"/>
        </w:rPr>
        <w:t> </w:t>
      </w:r>
      <w:r w:rsidRPr="008F7550">
        <w:rPr>
          <w:color w:val="000000"/>
          <w:lang w:val="it-IT" w:eastAsia="it-IT"/>
        </w:rPr>
        <w:t> </w:t>
      </w:r>
    </w:p>
    <w:p w14:paraId="42A2F79E" w14:textId="77777777" w:rsidR="008F7550" w:rsidRPr="008F7550" w:rsidRDefault="008F7550" w:rsidP="008F7550">
      <w:pPr>
        <w:ind w:firstLine="720"/>
        <w:jc w:val="both"/>
        <w:rPr>
          <w:color w:val="000000"/>
          <w:lang w:val="it-IT" w:eastAsia="it-IT"/>
        </w:rPr>
      </w:pPr>
      <w:r w:rsidRPr="008F7550">
        <w:rPr>
          <w:color w:val="000000"/>
          <w:lang w:val="it-IT" w:eastAsia="it-IT"/>
        </w:rPr>
        <w:t>c) să comunice orice modificare intervenită în legătură cu situaţia lor personală;</w:t>
      </w:r>
    </w:p>
    <w:p w14:paraId="010232A8" w14:textId="77777777" w:rsidR="008F7550" w:rsidRPr="008F7550" w:rsidRDefault="008F7550" w:rsidP="008F7550">
      <w:pPr>
        <w:ind w:left="720"/>
        <w:jc w:val="both"/>
        <w:rPr>
          <w:lang w:val="it-IT" w:eastAsia="it-IT"/>
        </w:rPr>
      </w:pPr>
      <w:r w:rsidRPr="008F7550">
        <w:rPr>
          <w:color w:val="000000"/>
          <w:sz w:val="4"/>
          <w:szCs w:val="4"/>
          <w:lang w:val="it-IT" w:eastAsia="it-IT"/>
        </w:rPr>
        <w:t> </w:t>
      </w:r>
      <w:r w:rsidRPr="008F7550">
        <w:rPr>
          <w:color w:val="000000"/>
          <w:sz w:val="4"/>
          <w:szCs w:val="4"/>
          <w:lang w:val="it-IT" w:eastAsia="it-IT"/>
        </w:rPr>
        <w:t> </w:t>
      </w:r>
      <w:r w:rsidRPr="008F7550">
        <w:rPr>
          <w:sz w:val="4"/>
          <w:szCs w:val="4"/>
          <w:lang w:val="it-IT" w:eastAsia="it-IT"/>
        </w:rPr>
        <w:br/>
      </w:r>
      <w:r w:rsidRPr="008F7550">
        <w:rPr>
          <w:color w:val="000000"/>
          <w:lang w:val="it-IT" w:eastAsia="it-IT"/>
        </w:rPr>
        <w:t>d) să respecte prevederile prezentului regulament.</w:t>
      </w:r>
      <w:r w:rsidRPr="008F7550">
        <w:rPr>
          <w:color w:val="000000"/>
          <w:lang w:val="it-IT" w:eastAsia="it-IT"/>
        </w:rPr>
        <w:t> </w:t>
      </w:r>
    </w:p>
    <w:p w14:paraId="4C5E0ABB" w14:textId="77777777" w:rsidR="008F7550" w:rsidRPr="008F7550" w:rsidRDefault="008F7550" w:rsidP="008F7550">
      <w:pPr>
        <w:jc w:val="both"/>
        <w:rPr>
          <w:color w:val="000000"/>
          <w:lang w:val="it-IT" w:eastAsia="it-IT"/>
        </w:rPr>
      </w:pPr>
      <w:r w:rsidRPr="008F7550">
        <w:rPr>
          <w:color w:val="000000"/>
          <w:lang w:val="it-IT" w:eastAsia="it-IT"/>
        </w:rPr>
        <w:t> </w:t>
      </w:r>
    </w:p>
    <w:p w14:paraId="4ECE8E83" w14:textId="77777777" w:rsidR="008F7550" w:rsidRPr="008F7550" w:rsidRDefault="008F7550" w:rsidP="008F7550">
      <w:pPr>
        <w:ind w:firstLine="720"/>
        <w:jc w:val="both"/>
        <w:rPr>
          <w:b/>
          <w:color w:val="000000"/>
          <w:lang w:val="it-IT" w:eastAsia="it-IT"/>
        </w:rPr>
      </w:pPr>
      <w:bookmarkStart w:id="5" w:name="A7"/>
      <w:r w:rsidRPr="008F7550">
        <w:rPr>
          <w:b/>
          <w:lang w:val="it-IT" w:eastAsia="it-IT"/>
        </w:rPr>
        <w:t>ART. 7</w:t>
      </w:r>
      <w:bookmarkEnd w:id="5"/>
      <w:r w:rsidRPr="008F7550">
        <w:rPr>
          <w:b/>
          <w:lang w:val="it-IT" w:eastAsia="it-IT"/>
        </w:rPr>
        <w:t xml:space="preserve"> </w:t>
      </w:r>
      <w:r w:rsidRPr="008F7550">
        <w:rPr>
          <w:b/>
          <w:color w:val="000000"/>
          <w:lang w:val="it-IT" w:eastAsia="it-IT"/>
        </w:rPr>
        <w:t>Activităţi şi funcţii</w:t>
      </w:r>
    </w:p>
    <w:p w14:paraId="653E1014" w14:textId="77777777" w:rsidR="008F7550" w:rsidRPr="008F7550" w:rsidRDefault="008F7550" w:rsidP="008F7550">
      <w:pPr>
        <w:ind w:left="720"/>
        <w:jc w:val="both"/>
        <w:rPr>
          <w:color w:val="000000"/>
          <w:lang w:val="it-IT" w:eastAsia="it-IT"/>
        </w:rPr>
      </w:pPr>
      <w:r w:rsidRPr="008F7550">
        <w:rPr>
          <w:color w:val="000000"/>
          <w:sz w:val="4"/>
          <w:szCs w:val="4"/>
          <w:lang w:val="it-IT" w:eastAsia="it-IT"/>
        </w:rPr>
        <w:t> </w:t>
      </w:r>
      <w:r w:rsidRPr="008F7550">
        <w:rPr>
          <w:color w:val="000000"/>
          <w:sz w:val="4"/>
          <w:szCs w:val="4"/>
          <w:lang w:val="it-IT" w:eastAsia="it-IT"/>
        </w:rPr>
        <w:t> </w:t>
      </w:r>
      <w:r w:rsidRPr="008F7550">
        <w:rPr>
          <w:sz w:val="4"/>
          <w:szCs w:val="4"/>
          <w:lang w:val="it-IT" w:eastAsia="it-IT"/>
        </w:rPr>
        <w:br/>
      </w:r>
      <w:r w:rsidRPr="008F7550">
        <w:rPr>
          <w:color w:val="000000"/>
          <w:lang w:val="it-IT" w:eastAsia="it-IT"/>
        </w:rPr>
        <w:t>Principalele funcţii ale serviciului social "Centrul Social Prichindel" sunt următoarele:</w:t>
      </w:r>
    </w:p>
    <w:p w14:paraId="18FBBCF7" w14:textId="77777777" w:rsidR="008F7550" w:rsidRPr="008F7550" w:rsidRDefault="008F7550" w:rsidP="008F7550">
      <w:pPr>
        <w:ind w:left="720"/>
        <w:jc w:val="both"/>
        <w:rPr>
          <w:color w:val="000000"/>
          <w:lang w:val="it-IT" w:eastAsia="it-IT"/>
        </w:rPr>
      </w:pPr>
      <w:r w:rsidRPr="008F7550">
        <w:rPr>
          <w:color w:val="000000"/>
          <w:sz w:val="4"/>
          <w:szCs w:val="4"/>
          <w:lang w:val="it-IT" w:eastAsia="it-IT"/>
        </w:rPr>
        <w:t> </w:t>
      </w:r>
      <w:r w:rsidRPr="008F7550">
        <w:rPr>
          <w:sz w:val="4"/>
          <w:szCs w:val="4"/>
          <w:lang w:val="it-IT" w:eastAsia="it-IT"/>
        </w:rPr>
        <w:br/>
      </w:r>
      <w:r w:rsidRPr="008F7550">
        <w:rPr>
          <w:color w:val="000000"/>
          <w:lang w:val="it-IT" w:eastAsia="it-IT"/>
        </w:rPr>
        <w:t>a) de furnizare a serviciilor sociale de interes public general/local, prin asigurarea</w:t>
      </w:r>
    </w:p>
    <w:p w14:paraId="7E74A6DB" w14:textId="381813D6" w:rsidR="008F7550" w:rsidRPr="008F7550" w:rsidRDefault="008F7550" w:rsidP="008F7550">
      <w:pPr>
        <w:jc w:val="both"/>
        <w:rPr>
          <w:color w:val="000000"/>
          <w:lang w:val="it-IT" w:eastAsia="it-IT"/>
        </w:rPr>
      </w:pPr>
      <w:r w:rsidRPr="008F7550">
        <w:rPr>
          <w:color w:val="000000"/>
          <w:lang w:val="it-IT" w:eastAsia="it-IT"/>
        </w:rPr>
        <w:t>următoarelor activități:</w:t>
      </w:r>
    </w:p>
    <w:p w14:paraId="5C322B86" w14:textId="77777777" w:rsidR="008F7550" w:rsidRPr="008F7550" w:rsidRDefault="008F7550" w:rsidP="008F7550">
      <w:pPr>
        <w:jc w:val="both"/>
        <w:rPr>
          <w:color w:val="000000"/>
          <w:lang w:val="it-IT" w:eastAsia="it-IT"/>
        </w:rPr>
      </w:pPr>
    </w:p>
    <w:p w14:paraId="0BBC9936" w14:textId="77777777" w:rsidR="008F7550" w:rsidRPr="008F7550" w:rsidRDefault="008F7550" w:rsidP="008F7550">
      <w:pPr>
        <w:ind w:firstLine="720"/>
        <w:jc w:val="both"/>
        <w:rPr>
          <w:color w:val="000000"/>
          <w:lang w:val="it-IT" w:eastAsia="it-IT"/>
        </w:rPr>
      </w:pPr>
      <w:r w:rsidRPr="008F7550">
        <w:rPr>
          <w:color w:val="000000"/>
          <w:lang w:val="it-IT" w:eastAsia="it-IT"/>
        </w:rPr>
        <w:t>1. reprezintă furnizorul de servicii sociale în contractul încheiat cu persoana beneficiară;</w:t>
      </w:r>
      <w:r w:rsidRPr="008F7550">
        <w:rPr>
          <w:color w:val="000000"/>
          <w:lang w:val="it-IT" w:eastAsia="it-IT"/>
        </w:rPr>
        <w:t> </w:t>
      </w:r>
    </w:p>
    <w:p w14:paraId="5D4E64D0" w14:textId="77777777" w:rsidR="008F7550" w:rsidRPr="008F7550" w:rsidRDefault="008F7550" w:rsidP="008F7550">
      <w:pPr>
        <w:ind w:firstLine="720"/>
        <w:jc w:val="both"/>
        <w:rPr>
          <w:lang w:val="ro-RO" w:eastAsia="it-IT"/>
        </w:rPr>
      </w:pPr>
      <w:r w:rsidRPr="008F7550">
        <w:rPr>
          <w:lang w:val="ro-RO" w:eastAsia="it-IT"/>
        </w:rPr>
        <w:t>2. activităţi de îngrijire şi supraveghere;</w:t>
      </w:r>
    </w:p>
    <w:p w14:paraId="237E623F" w14:textId="77777777" w:rsidR="008F7550" w:rsidRPr="008F7550" w:rsidRDefault="008F7550" w:rsidP="008F7550">
      <w:pPr>
        <w:ind w:firstLine="720"/>
        <w:jc w:val="both"/>
        <w:rPr>
          <w:lang w:val="ro-RO" w:eastAsia="it-IT"/>
        </w:rPr>
      </w:pPr>
      <w:r w:rsidRPr="008F7550">
        <w:rPr>
          <w:lang w:val="ro-RO" w:eastAsia="it-IT"/>
        </w:rPr>
        <w:t>3.programe educaţionale adecvate vârstei, nevoilor, potenţialului de dezvoltare şi particularităţilor copiilor;</w:t>
      </w:r>
    </w:p>
    <w:p w14:paraId="428BC6D4" w14:textId="77777777" w:rsidR="008F7550" w:rsidRPr="008F7550" w:rsidRDefault="008F7550" w:rsidP="008F7550">
      <w:pPr>
        <w:ind w:firstLine="720"/>
        <w:jc w:val="both"/>
        <w:rPr>
          <w:lang w:val="ro-RO" w:eastAsia="it-IT"/>
        </w:rPr>
      </w:pPr>
      <w:r w:rsidRPr="008F7550">
        <w:rPr>
          <w:lang w:val="ro-RO" w:eastAsia="it-IT"/>
        </w:rPr>
        <w:t>4. supravegherea, menţinerea stării de sănatate şi de igienă a copiilor;</w:t>
      </w:r>
    </w:p>
    <w:p w14:paraId="075798D9" w14:textId="77777777" w:rsidR="008F7550" w:rsidRPr="008F7550" w:rsidRDefault="008F7550" w:rsidP="008F7550">
      <w:pPr>
        <w:ind w:firstLine="720"/>
        <w:jc w:val="both"/>
        <w:rPr>
          <w:lang w:val="ro-RO" w:eastAsia="it-IT"/>
        </w:rPr>
      </w:pPr>
      <w:r w:rsidRPr="008F7550">
        <w:rPr>
          <w:lang w:val="ro-RO" w:eastAsia="it-IT"/>
        </w:rPr>
        <w:t>5. servicii de prim ajutor şi îngrijiri medicale necesare în caz de îmbolnăvire, până la momentul preluării copilului de către susţinătorul legal sau al internării într-o unitate medicală, după caz;</w:t>
      </w:r>
    </w:p>
    <w:p w14:paraId="468F6A8A" w14:textId="77777777" w:rsidR="008F7550" w:rsidRPr="008F7550" w:rsidRDefault="008F7550" w:rsidP="008F7550">
      <w:pPr>
        <w:ind w:firstLine="720"/>
        <w:jc w:val="both"/>
        <w:rPr>
          <w:lang w:val="ro-RO" w:eastAsia="it-IT"/>
        </w:rPr>
      </w:pPr>
      <w:r w:rsidRPr="008F7550">
        <w:rPr>
          <w:lang w:val="ro-RO" w:eastAsia="it-IT"/>
        </w:rPr>
        <w:t>6. asigurarea nutriţiei copiilor cu respectarea normelor legale în vigoare;</w:t>
      </w:r>
    </w:p>
    <w:p w14:paraId="06F70255" w14:textId="77777777" w:rsidR="008F7550" w:rsidRPr="008F7550" w:rsidRDefault="008F7550" w:rsidP="008F7550">
      <w:pPr>
        <w:ind w:firstLine="720"/>
        <w:jc w:val="both"/>
        <w:rPr>
          <w:lang w:val="ro-RO" w:eastAsia="it-IT"/>
        </w:rPr>
      </w:pPr>
      <w:r w:rsidRPr="008F7550">
        <w:rPr>
          <w:lang w:val="ro-RO" w:eastAsia="it-IT"/>
        </w:rPr>
        <w:t>7.colaborarea cu familiile copiilor care frecventează centrul şi realizarea unei relaţii de parteneriat activ cu părinţii/reprezentantii legali în respectarea interesului copilului;</w:t>
      </w:r>
    </w:p>
    <w:p w14:paraId="4D213452" w14:textId="77777777" w:rsidR="008F7550" w:rsidRPr="008F7550" w:rsidRDefault="008F7550" w:rsidP="008F7550">
      <w:pPr>
        <w:ind w:firstLine="720"/>
        <w:jc w:val="both"/>
        <w:rPr>
          <w:lang w:val="ro-RO" w:eastAsia="it-IT"/>
        </w:rPr>
      </w:pPr>
      <w:r w:rsidRPr="008F7550">
        <w:rPr>
          <w:lang w:val="ro-RO" w:eastAsia="it-IT"/>
        </w:rPr>
        <w:t>8. consiliere şi sprijin pentru părinţii/reprezentanţii legali ai copiilor;</w:t>
      </w:r>
    </w:p>
    <w:p w14:paraId="0DE10589" w14:textId="77777777" w:rsidR="008F7550" w:rsidRPr="008F7550" w:rsidRDefault="008F7550" w:rsidP="008F7550">
      <w:pPr>
        <w:ind w:firstLine="720"/>
        <w:jc w:val="both"/>
        <w:rPr>
          <w:lang w:val="ro-RO" w:eastAsia="it-IT"/>
        </w:rPr>
      </w:pPr>
      <w:r w:rsidRPr="008F7550">
        <w:rPr>
          <w:lang w:val="ro-RO" w:eastAsia="it-IT"/>
        </w:rPr>
        <w:t>9. contribuie la depistarea precoce a situaţiilor de risc care pot determina separarea copilului de părinţii săi.</w:t>
      </w:r>
    </w:p>
    <w:p w14:paraId="0C9E00C9" w14:textId="77777777" w:rsidR="008F7550" w:rsidRPr="008F7550" w:rsidRDefault="008F7550" w:rsidP="008F7550">
      <w:pPr>
        <w:ind w:firstLine="720"/>
        <w:jc w:val="both"/>
        <w:rPr>
          <w:color w:val="000000"/>
          <w:lang w:val="it-IT" w:eastAsia="it-IT"/>
        </w:rPr>
      </w:pPr>
      <w:r w:rsidRPr="008F7550">
        <w:rPr>
          <w:color w:val="000000"/>
          <w:lang w:val="it-IT" w:eastAsia="it-IT"/>
        </w:rPr>
        <w:t>b) de informare a beneficiarilor, potenţialilor beneficiari, autorităţilor publice şi publicului larg despre domeniul său de activitate, prin asigurarea următoarelor activităţi:</w:t>
      </w:r>
    </w:p>
    <w:p w14:paraId="2490D259" w14:textId="77777777" w:rsidR="008F7550" w:rsidRPr="008F7550" w:rsidRDefault="008F7550" w:rsidP="008F7550">
      <w:pPr>
        <w:ind w:left="720"/>
        <w:jc w:val="both"/>
        <w:rPr>
          <w:color w:val="000000"/>
          <w:lang w:val="ro-RO" w:eastAsia="it-IT"/>
        </w:rPr>
      </w:pPr>
      <w:r w:rsidRPr="008F7550">
        <w:rPr>
          <w:sz w:val="4"/>
          <w:szCs w:val="4"/>
          <w:lang w:val="it-IT" w:eastAsia="it-IT"/>
        </w:rPr>
        <w:br/>
      </w:r>
      <w:r w:rsidRPr="008F7550">
        <w:rPr>
          <w:color w:val="000000"/>
          <w:lang w:val="it-IT" w:eastAsia="it-IT"/>
        </w:rPr>
        <w:t>1.</w:t>
      </w:r>
      <w:r w:rsidRPr="008F7550">
        <w:rPr>
          <w:lang w:val="ro-RO" w:eastAsia="ro-RO"/>
        </w:rPr>
        <w:t xml:space="preserve"> campanii</w:t>
      </w:r>
      <w:r w:rsidRPr="008F7550">
        <w:rPr>
          <w:color w:val="000000"/>
          <w:lang w:val="ro-RO" w:eastAsia="it-IT"/>
        </w:rPr>
        <w:t xml:space="preserve"> pentru promovarea imaginii  Centrului Social Prichindel şi a serviciilor oferite</w:t>
      </w:r>
    </w:p>
    <w:p w14:paraId="62E26411" w14:textId="77777777" w:rsidR="008F7550" w:rsidRPr="008F7550" w:rsidRDefault="008F7550" w:rsidP="008F7550">
      <w:pPr>
        <w:jc w:val="both"/>
        <w:rPr>
          <w:color w:val="000000"/>
          <w:lang w:val="it-IT" w:eastAsia="it-IT"/>
        </w:rPr>
      </w:pPr>
      <w:r w:rsidRPr="008F7550">
        <w:rPr>
          <w:color w:val="000000"/>
          <w:lang w:val="ro-RO" w:eastAsia="it-IT"/>
        </w:rPr>
        <w:t>de către acestea în comunitate, publicarea activităţilor în presa scrisă şi presa on-line, site-ul Primăriei Municipiului Satu Mare;</w:t>
      </w:r>
      <w:r w:rsidRPr="008F7550">
        <w:rPr>
          <w:color w:val="000000"/>
          <w:lang w:val="it-IT" w:eastAsia="it-IT"/>
        </w:rPr>
        <w:t xml:space="preserve"> </w:t>
      </w:r>
    </w:p>
    <w:p w14:paraId="2225C1CF" w14:textId="77777777" w:rsidR="008F7550" w:rsidRPr="008F7550" w:rsidRDefault="008F7550" w:rsidP="008F7550">
      <w:pPr>
        <w:ind w:firstLine="720"/>
        <w:jc w:val="both"/>
        <w:rPr>
          <w:color w:val="000000"/>
          <w:lang w:val="it-IT" w:eastAsia="it-IT"/>
        </w:rPr>
      </w:pPr>
      <w:r w:rsidRPr="008F7550">
        <w:rPr>
          <w:color w:val="000000"/>
          <w:lang w:val="it-IT" w:eastAsia="it-IT"/>
        </w:rPr>
        <w:t>2. participarea la seminarii și alte evenimente de interes public;</w:t>
      </w:r>
    </w:p>
    <w:p w14:paraId="1D88EFAD" w14:textId="77777777" w:rsidR="008F7550" w:rsidRPr="008F7550" w:rsidRDefault="008F7550" w:rsidP="008F7550">
      <w:pPr>
        <w:ind w:firstLine="720"/>
        <w:jc w:val="both"/>
        <w:rPr>
          <w:color w:val="000000"/>
          <w:lang w:val="it-IT" w:eastAsia="it-IT"/>
        </w:rPr>
      </w:pPr>
      <w:r w:rsidRPr="008F7550">
        <w:rPr>
          <w:color w:val="000000"/>
          <w:lang w:val="it-IT" w:eastAsia="it-IT"/>
        </w:rPr>
        <w:t>3. elaborarea de materiale informative, pliante, broșuri, etc.;</w:t>
      </w:r>
    </w:p>
    <w:p w14:paraId="295F92A5" w14:textId="77777777" w:rsidR="008F7550" w:rsidRPr="008F7550" w:rsidRDefault="008F7550" w:rsidP="008F7550">
      <w:pPr>
        <w:ind w:firstLine="720"/>
        <w:jc w:val="both"/>
        <w:rPr>
          <w:color w:val="000000"/>
          <w:lang w:val="it-IT" w:eastAsia="it-IT"/>
        </w:rPr>
      </w:pPr>
      <w:r w:rsidRPr="008F7550">
        <w:rPr>
          <w:color w:val="000000"/>
          <w:lang w:val="it-IT" w:eastAsia="it-IT"/>
        </w:rPr>
        <w:t>4. elaborarea de rapoarte de activitate;</w:t>
      </w:r>
    </w:p>
    <w:p w14:paraId="528992C4" w14:textId="77777777" w:rsidR="008F7550" w:rsidRPr="008F7550" w:rsidRDefault="008F7550" w:rsidP="008F7550">
      <w:pPr>
        <w:ind w:left="720"/>
        <w:jc w:val="both"/>
        <w:rPr>
          <w:color w:val="000000"/>
          <w:lang w:val="it-IT" w:eastAsia="it-IT"/>
        </w:rPr>
      </w:pPr>
      <w:r w:rsidRPr="008F7550">
        <w:rPr>
          <w:sz w:val="4"/>
          <w:szCs w:val="4"/>
          <w:lang w:val="it-IT" w:eastAsia="it-IT"/>
        </w:rPr>
        <w:br/>
      </w:r>
      <w:r w:rsidRPr="008F7550">
        <w:rPr>
          <w:color w:val="000000"/>
          <w:lang w:val="it-IT" w:eastAsia="it-IT"/>
        </w:rPr>
        <w:t>c) de promovare a drepturilor beneficiarilor şi a unei imagini pozitive a acestora, de</w:t>
      </w:r>
    </w:p>
    <w:p w14:paraId="02D04658" w14:textId="77777777" w:rsidR="008F7550" w:rsidRPr="008F7550" w:rsidRDefault="008F7550" w:rsidP="008F7550">
      <w:pPr>
        <w:jc w:val="both"/>
        <w:rPr>
          <w:color w:val="000000"/>
          <w:lang w:val="it-IT" w:eastAsia="it-IT"/>
        </w:rPr>
      </w:pPr>
      <w:r w:rsidRPr="008F7550">
        <w:rPr>
          <w:color w:val="000000"/>
          <w:lang w:val="it-IT" w:eastAsia="it-IT"/>
        </w:rPr>
        <w:t>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0B2748FB" w14:textId="77777777" w:rsidR="008F7550" w:rsidRPr="008F7550" w:rsidRDefault="008F7550" w:rsidP="008F7550">
      <w:pPr>
        <w:ind w:left="720"/>
        <w:jc w:val="both"/>
        <w:rPr>
          <w:color w:val="000000"/>
          <w:lang w:val="it-IT" w:eastAsia="it-IT"/>
        </w:rPr>
      </w:pPr>
      <w:r w:rsidRPr="008F7550">
        <w:rPr>
          <w:sz w:val="4"/>
          <w:szCs w:val="4"/>
          <w:lang w:val="it-IT" w:eastAsia="it-IT"/>
        </w:rPr>
        <w:br/>
      </w:r>
      <w:r w:rsidRPr="008F7550">
        <w:rPr>
          <w:color w:val="000000"/>
          <w:lang w:val="it-IT" w:eastAsia="it-IT"/>
        </w:rPr>
        <w:t xml:space="preserve">1. </w:t>
      </w:r>
      <w:r w:rsidRPr="008F7550">
        <w:rPr>
          <w:color w:val="000000"/>
          <w:lang w:val="ro-RO" w:eastAsia="it-IT"/>
        </w:rPr>
        <w:t>de a promova și respecta drepturile şi libertăţile fundamentale ale beneficiarilor de servicii sociale în cadrul campaniilor de informare;</w:t>
      </w:r>
    </w:p>
    <w:p w14:paraId="7D2782B3" w14:textId="77777777" w:rsidR="008F7550" w:rsidRPr="008F7550" w:rsidRDefault="008F7550" w:rsidP="008F7550">
      <w:pPr>
        <w:ind w:firstLine="720"/>
        <w:jc w:val="both"/>
        <w:rPr>
          <w:color w:val="000000"/>
          <w:lang w:val="ro-RO" w:eastAsia="it-IT"/>
        </w:rPr>
      </w:pPr>
      <w:r w:rsidRPr="008F7550">
        <w:rPr>
          <w:bCs/>
          <w:color w:val="000000"/>
          <w:lang w:val="ro-RO" w:eastAsia="it-IT"/>
        </w:rPr>
        <w:t>2.</w:t>
      </w:r>
      <w:r w:rsidRPr="008F7550">
        <w:rPr>
          <w:b/>
          <w:bCs/>
          <w:color w:val="000000"/>
          <w:lang w:val="ro-RO" w:eastAsia="it-IT"/>
        </w:rPr>
        <w:t xml:space="preserve"> </w:t>
      </w:r>
      <w:r w:rsidRPr="008F7550">
        <w:rPr>
          <w:color w:val="000000"/>
          <w:lang w:val="ro-RO" w:eastAsia="it-IT"/>
        </w:rPr>
        <w:t>colaborarea cu alte ONG-uri și instituții pentru prevenirea separării copilului mic de familia naturală;</w:t>
      </w:r>
    </w:p>
    <w:p w14:paraId="6FCE02BA" w14:textId="77777777" w:rsidR="008F7550" w:rsidRPr="008F7550" w:rsidRDefault="008F7550" w:rsidP="008F7550">
      <w:pPr>
        <w:ind w:firstLine="720"/>
        <w:jc w:val="both"/>
        <w:rPr>
          <w:color w:val="000000"/>
          <w:lang w:val="ro-RO" w:eastAsia="it-IT"/>
        </w:rPr>
      </w:pPr>
      <w:r w:rsidRPr="008F7550">
        <w:rPr>
          <w:color w:val="000000"/>
          <w:lang w:val="ro-RO" w:eastAsia="it-IT"/>
        </w:rPr>
        <w:t>3. informarea personalului centrului cu privire la Codul Etic al beneficiarilor.</w:t>
      </w:r>
    </w:p>
    <w:p w14:paraId="4D4B9846" w14:textId="77777777" w:rsidR="008F7550" w:rsidRPr="008F7550" w:rsidRDefault="008F7550" w:rsidP="008F7550">
      <w:pPr>
        <w:ind w:left="720"/>
        <w:rPr>
          <w:lang w:val="ro-RO" w:eastAsia="it-IT"/>
        </w:rPr>
      </w:pPr>
      <w:r w:rsidRPr="008F7550">
        <w:rPr>
          <w:sz w:val="4"/>
          <w:szCs w:val="4"/>
          <w:lang w:val="it-IT" w:eastAsia="it-IT"/>
        </w:rPr>
        <w:br/>
      </w:r>
      <w:r w:rsidRPr="008F7550">
        <w:rPr>
          <w:lang w:val="it-IT" w:eastAsia="it-IT"/>
        </w:rPr>
        <w:t>d) de asigurare a calităţii serviciilor sociale prin realizarea următoarelor</w:t>
      </w:r>
      <w:r w:rsidRPr="008F7550">
        <w:rPr>
          <w:color w:val="FF0000"/>
          <w:lang w:val="it-IT" w:eastAsia="it-IT"/>
        </w:rPr>
        <w:t xml:space="preserve"> </w:t>
      </w:r>
      <w:r w:rsidRPr="008F7550">
        <w:rPr>
          <w:lang w:val="it-IT" w:eastAsia="it-IT"/>
        </w:rPr>
        <w:t>activităţi</w:t>
      </w:r>
      <w:r w:rsidRPr="008F7550">
        <w:rPr>
          <w:color w:val="FF0000"/>
          <w:lang w:val="it-IT" w:eastAsia="it-IT"/>
        </w:rPr>
        <w:t>:</w:t>
      </w:r>
      <w:r w:rsidRPr="008F7550">
        <w:rPr>
          <w:color w:val="FF0000"/>
          <w:lang w:val="it-IT" w:eastAsia="it-IT"/>
        </w:rPr>
        <w:t> </w:t>
      </w:r>
      <w:r w:rsidRPr="008F7550">
        <w:rPr>
          <w:color w:val="FF0000"/>
          <w:lang w:val="it-IT" w:eastAsia="it-IT"/>
        </w:rPr>
        <w:t> </w:t>
      </w:r>
      <w:r w:rsidRPr="008F7550">
        <w:rPr>
          <w:lang w:val="it-IT" w:eastAsia="it-IT"/>
        </w:rPr>
        <w:br/>
      </w:r>
      <w:r w:rsidRPr="008F7550">
        <w:rPr>
          <w:color w:val="000000"/>
          <w:lang w:val="it-IT" w:eastAsia="it-IT"/>
        </w:rPr>
        <w:t>1. elaborarea instrumentelor standardizate utilizate în procesul de acordare a serviciilor;</w:t>
      </w:r>
      <w:r w:rsidRPr="008F7550">
        <w:rPr>
          <w:color w:val="000000"/>
          <w:lang w:val="it-IT" w:eastAsia="it-IT"/>
        </w:rPr>
        <w:t> </w:t>
      </w:r>
      <w:r w:rsidRPr="008F7550">
        <w:rPr>
          <w:color w:val="000000"/>
          <w:lang w:val="it-IT" w:eastAsia="it-IT"/>
        </w:rPr>
        <w:t> </w:t>
      </w:r>
      <w:r w:rsidRPr="008F7550">
        <w:rPr>
          <w:lang w:val="it-IT" w:eastAsia="it-IT"/>
        </w:rPr>
        <w:br/>
      </w:r>
      <w:r w:rsidRPr="008F7550">
        <w:rPr>
          <w:color w:val="000000"/>
          <w:lang w:val="it-IT" w:eastAsia="it-IT"/>
        </w:rPr>
        <w:lastRenderedPageBreak/>
        <w:t>2. realizarea de evaluări periodice a serviciilor prestate;</w:t>
      </w:r>
      <w:r w:rsidRPr="008F7550">
        <w:rPr>
          <w:color w:val="000000"/>
          <w:lang w:val="it-IT" w:eastAsia="it-IT"/>
        </w:rPr>
        <w:t> </w:t>
      </w:r>
      <w:r w:rsidRPr="008F7550">
        <w:rPr>
          <w:color w:val="000000"/>
          <w:lang w:val="it-IT" w:eastAsia="it-IT"/>
        </w:rPr>
        <w:t> </w:t>
      </w:r>
      <w:r w:rsidRPr="008F7550">
        <w:rPr>
          <w:lang w:val="it-IT" w:eastAsia="it-IT"/>
        </w:rPr>
        <w:br/>
      </w:r>
      <w:r w:rsidRPr="008F7550">
        <w:rPr>
          <w:bCs/>
          <w:lang w:val="ro-RO" w:eastAsia="it-IT"/>
        </w:rPr>
        <w:t xml:space="preserve">3. </w:t>
      </w:r>
      <w:r w:rsidRPr="008F7550">
        <w:rPr>
          <w:lang w:val="ro-RO" w:eastAsia="it-IT"/>
        </w:rPr>
        <w:t>de a elabora şi respecta planul individualizat de asistenţă a beneficiarului;</w:t>
      </w:r>
    </w:p>
    <w:p w14:paraId="681D9543" w14:textId="77777777" w:rsidR="008F7550" w:rsidRPr="008F7550" w:rsidRDefault="008F7550" w:rsidP="008F7550">
      <w:pPr>
        <w:ind w:firstLine="720"/>
        <w:jc w:val="both"/>
        <w:rPr>
          <w:lang w:val="ro-RO" w:eastAsia="it-IT"/>
        </w:rPr>
      </w:pPr>
      <w:r w:rsidRPr="008F7550">
        <w:rPr>
          <w:bCs/>
          <w:lang w:val="ro-RO" w:eastAsia="it-IT"/>
        </w:rPr>
        <w:t xml:space="preserve">4. </w:t>
      </w:r>
      <w:r w:rsidRPr="008F7550">
        <w:rPr>
          <w:lang w:val="ro-RO" w:eastAsia="it-IT"/>
        </w:rPr>
        <w:t>de a monitoriza situaţia beneficiarilor, folosind instrumentele necesare;</w:t>
      </w:r>
    </w:p>
    <w:p w14:paraId="51F41164" w14:textId="77777777" w:rsidR="008F7550" w:rsidRPr="008F7550" w:rsidRDefault="008F7550" w:rsidP="008F7550">
      <w:pPr>
        <w:ind w:firstLine="720"/>
        <w:jc w:val="both"/>
        <w:rPr>
          <w:lang w:val="ro-RO" w:eastAsia="it-IT"/>
        </w:rPr>
      </w:pPr>
      <w:r w:rsidRPr="008F7550">
        <w:rPr>
          <w:bCs/>
          <w:lang w:val="ro-RO" w:eastAsia="it-IT"/>
        </w:rPr>
        <w:t>5</w:t>
      </w:r>
      <w:r w:rsidRPr="008F7550">
        <w:rPr>
          <w:b/>
          <w:bCs/>
          <w:lang w:val="ro-RO" w:eastAsia="it-IT"/>
        </w:rPr>
        <w:t xml:space="preserve">. </w:t>
      </w:r>
      <w:r w:rsidRPr="008F7550">
        <w:rPr>
          <w:lang w:val="ro-RO" w:eastAsia="it-IT"/>
        </w:rPr>
        <w:t>de a reevalua situaţia beneficiarilor;</w:t>
      </w:r>
    </w:p>
    <w:p w14:paraId="1B4C124E" w14:textId="77777777" w:rsidR="008F7550" w:rsidRPr="008F7550" w:rsidRDefault="008F7550" w:rsidP="008F7550">
      <w:pPr>
        <w:ind w:firstLine="720"/>
        <w:jc w:val="both"/>
        <w:rPr>
          <w:lang w:val="ro-RO" w:eastAsia="it-IT"/>
        </w:rPr>
      </w:pPr>
      <w:r w:rsidRPr="008F7550">
        <w:rPr>
          <w:lang w:val="ro-RO" w:eastAsia="it-IT"/>
        </w:rPr>
        <w:t>6. perfecționarea periodică a angajatelor.</w:t>
      </w:r>
    </w:p>
    <w:p w14:paraId="5067002B" w14:textId="77777777" w:rsidR="008F7550" w:rsidRPr="008F7550" w:rsidRDefault="008F7550" w:rsidP="008F7550">
      <w:pPr>
        <w:ind w:firstLine="720"/>
        <w:jc w:val="both"/>
        <w:rPr>
          <w:lang w:val="ro-RO" w:eastAsia="it-IT"/>
        </w:rPr>
      </w:pPr>
      <w:r w:rsidRPr="008F7550">
        <w:rPr>
          <w:lang w:val="ro-RO" w:eastAsia="it-IT"/>
        </w:rPr>
        <w:t>7.solicitarea de feed-back din partea beneficiarilor și a colaboratorilor.</w:t>
      </w:r>
    </w:p>
    <w:p w14:paraId="1A7E568D" w14:textId="77777777" w:rsidR="008F7550" w:rsidRPr="008F7550" w:rsidRDefault="008F7550" w:rsidP="008F7550">
      <w:pPr>
        <w:ind w:left="720"/>
        <w:jc w:val="both"/>
        <w:rPr>
          <w:lang w:val="it-IT" w:eastAsia="it-IT"/>
        </w:rPr>
      </w:pPr>
      <w:r w:rsidRPr="008F7550">
        <w:rPr>
          <w:sz w:val="4"/>
          <w:szCs w:val="4"/>
          <w:lang w:val="it-IT" w:eastAsia="it-IT"/>
        </w:rPr>
        <w:br/>
      </w:r>
      <w:r w:rsidRPr="008F7550">
        <w:rPr>
          <w:lang w:val="it-IT" w:eastAsia="it-IT"/>
        </w:rPr>
        <w:t xml:space="preserve">e) de administrare a resurselor financiare, materiale şi umane ale centrului prin realizarea </w:t>
      </w:r>
    </w:p>
    <w:p w14:paraId="7BCB2C65" w14:textId="77777777" w:rsidR="008F7550" w:rsidRPr="008F7550" w:rsidRDefault="008F7550" w:rsidP="008F7550">
      <w:pPr>
        <w:jc w:val="both"/>
        <w:rPr>
          <w:lang w:val="ro-RO" w:eastAsia="it-IT"/>
        </w:rPr>
      </w:pPr>
      <w:r w:rsidRPr="008F7550">
        <w:rPr>
          <w:lang w:val="it-IT" w:eastAsia="it-IT"/>
        </w:rPr>
        <w:t>următoarelor activităţi:</w:t>
      </w:r>
    </w:p>
    <w:p w14:paraId="3C732257" w14:textId="77777777" w:rsidR="008F7550" w:rsidRPr="008F7550" w:rsidRDefault="008F7550" w:rsidP="008F7550">
      <w:pPr>
        <w:spacing w:line="276" w:lineRule="auto"/>
        <w:ind w:left="720"/>
        <w:jc w:val="both"/>
        <w:rPr>
          <w:lang w:val="it-IT" w:eastAsia="it-IT"/>
        </w:rPr>
      </w:pPr>
      <w:r w:rsidRPr="008F7550">
        <w:rPr>
          <w:color w:val="000000"/>
          <w:sz w:val="6"/>
          <w:szCs w:val="6"/>
          <w:lang w:val="it-IT" w:eastAsia="it-IT"/>
        </w:rPr>
        <w:t> </w:t>
      </w:r>
      <w:r w:rsidRPr="008F7550">
        <w:rPr>
          <w:color w:val="000000"/>
          <w:sz w:val="6"/>
          <w:szCs w:val="6"/>
          <w:lang w:val="it-IT" w:eastAsia="it-IT"/>
        </w:rPr>
        <w:t> </w:t>
      </w:r>
      <w:r w:rsidRPr="008F7550">
        <w:rPr>
          <w:sz w:val="6"/>
          <w:szCs w:val="6"/>
          <w:lang w:val="it-IT" w:eastAsia="it-IT"/>
        </w:rPr>
        <w:br/>
      </w:r>
      <w:r w:rsidRPr="008F7550">
        <w:rPr>
          <w:lang w:val="it-IT" w:eastAsia="it-IT"/>
        </w:rPr>
        <w:t>1. Stabilirea necesarului de produse, servicii, lucrări, pentru anul în curs;</w:t>
      </w:r>
    </w:p>
    <w:p w14:paraId="27F942FE" w14:textId="77777777" w:rsidR="008F7550" w:rsidRPr="008F7550" w:rsidRDefault="008F7550" w:rsidP="008F7550">
      <w:pPr>
        <w:spacing w:line="276" w:lineRule="auto"/>
        <w:ind w:left="720"/>
        <w:jc w:val="both"/>
        <w:rPr>
          <w:lang w:val="it-IT" w:eastAsia="it-IT"/>
        </w:rPr>
      </w:pPr>
      <w:r w:rsidRPr="008F7550">
        <w:rPr>
          <w:lang w:val="it-IT" w:eastAsia="it-IT"/>
        </w:rPr>
        <w:t xml:space="preserve">2 Întocmirea referatelor în vederea achiziționării de alimente, bunuri, servicii, lucrări, necesare desfășurării în bune condiții a activităților din cadrul Centrului Social Prichindel; </w:t>
      </w:r>
      <w:r w:rsidRPr="008F7550">
        <w:rPr>
          <w:sz w:val="6"/>
          <w:szCs w:val="6"/>
          <w:lang w:val="it-IT" w:eastAsia="it-IT"/>
        </w:rPr>
        <w:br/>
      </w:r>
      <w:r w:rsidRPr="008F7550">
        <w:rPr>
          <w:lang w:val="it-IT" w:eastAsia="it-IT"/>
        </w:rPr>
        <w:t>3. Datul produselor în consum;</w:t>
      </w:r>
    </w:p>
    <w:p w14:paraId="208BC685" w14:textId="77777777" w:rsidR="008F7550" w:rsidRPr="008F7550" w:rsidRDefault="008F7550" w:rsidP="008F7550">
      <w:pPr>
        <w:spacing w:line="276" w:lineRule="auto"/>
        <w:ind w:firstLine="720"/>
        <w:jc w:val="both"/>
        <w:rPr>
          <w:lang w:val="it-IT" w:eastAsia="it-IT"/>
        </w:rPr>
      </w:pPr>
      <w:r w:rsidRPr="008F7550">
        <w:rPr>
          <w:lang w:val="it-IT" w:eastAsia="it-IT"/>
        </w:rPr>
        <w:t>4. Întruniri administrative cu personalul pe baza planificărilor;</w:t>
      </w:r>
    </w:p>
    <w:p w14:paraId="2D4B914B" w14:textId="77777777" w:rsidR="008F7550" w:rsidRPr="008F7550" w:rsidRDefault="008F7550" w:rsidP="008F7550">
      <w:pPr>
        <w:spacing w:line="276" w:lineRule="auto"/>
        <w:ind w:firstLine="720"/>
        <w:jc w:val="both"/>
        <w:rPr>
          <w:lang w:val="it-IT" w:eastAsia="it-IT"/>
        </w:rPr>
      </w:pPr>
      <w:r w:rsidRPr="008F7550">
        <w:rPr>
          <w:lang w:val="it-IT" w:eastAsia="it-IT"/>
        </w:rPr>
        <w:t>5.Întruniri individuale și generale cu beneficiarii centrului social pe baza planificărilor.</w:t>
      </w:r>
    </w:p>
    <w:p w14:paraId="4711ADD5" w14:textId="77777777" w:rsidR="008F7550" w:rsidRPr="008F7550" w:rsidRDefault="008F7550" w:rsidP="008F7550">
      <w:pPr>
        <w:spacing w:line="276" w:lineRule="auto"/>
        <w:ind w:left="720"/>
        <w:jc w:val="both"/>
        <w:rPr>
          <w:b/>
          <w:color w:val="000000"/>
          <w:lang w:val="it-IT" w:eastAsia="it-IT"/>
        </w:rPr>
      </w:pPr>
      <w:r w:rsidRPr="008F7550">
        <w:rPr>
          <w:lang w:val="it-IT" w:eastAsia="it-IT"/>
        </w:rPr>
        <w:br/>
      </w:r>
      <w:bookmarkStart w:id="6" w:name="A8"/>
      <w:r w:rsidRPr="008F7550">
        <w:rPr>
          <w:b/>
          <w:lang w:val="it-IT" w:eastAsia="it-IT"/>
        </w:rPr>
        <w:t>ART. 8</w:t>
      </w:r>
      <w:bookmarkEnd w:id="6"/>
      <w:r w:rsidRPr="008F7550">
        <w:rPr>
          <w:b/>
          <w:lang w:val="it-IT" w:eastAsia="it-IT"/>
        </w:rPr>
        <w:t xml:space="preserve">  S</w:t>
      </w:r>
      <w:r w:rsidRPr="008F7550">
        <w:rPr>
          <w:b/>
          <w:color w:val="000000"/>
          <w:lang w:val="it-IT" w:eastAsia="it-IT"/>
        </w:rPr>
        <w:t>tructura organizatorică, numărul de posturi şi categoriile de personal</w:t>
      </w:r>
    </w:p>
    <w:p w14:paraId="0C469814" w14:textId="77777777" w:rsidR="008F7550" w:rsidRPr="008F7550" w:rsidRDefault="008F7550" w:rsidP="008F7550">
      <w:pPr>
        <w:spacing w:line="276" w:lineRule="auto"/>
        <w:jc w:val="both"/>
        <w:rPr>
          <w:color w:val="000000"/>
          <w:lang w:val="it-IT" w:eastAsia="it-IT"/>
        </w:rPr>
      </w:pPr>
      <w:r w:rsidRPr="008F7550">
        <w:rPr>
          <w:b/>
          <w:color w:val="000000"/>
          <w:sz w:val="4"/>
          <w:szCs w:val="4"/>
          <w:lang w:val="it-IT" w:eastAsia="it-IT"/>
        </w:rPr>
        <w:t> </w:t>
      </w:r>
      <w:r w:rsidRPr="008F7550">
        <w:rPr>
          <w:b/>
          <w:color w:val="000000"/>
          <w:sz w:val="4"/>
          <w:szCs w:val="4"/>
          <w:lang w:val="it-IT" w:eastAsia="it-IT"/>
        </w:rPr>
        <w:t> </w:t>
      </w:r>
      <w:r w:rsidRPr="008F7550">
        <w:rPr>
          <w:sz w:val="4"/>
          <w:szCs w:val="4"/>
          <w:lang w:val="it-IT" w:eastAsia="it-IT"/>
        </w:rPr>
        <w:br/>
      </w:r>
      <w:r w:rsidRPr="008F7550">
        <w:rPr>
          <w:color w:val="000000"/>
          <w:lang w:val="it-IT" w:eastAsia="it-IT"/>
        </w:rPr>
        <w:t xml:space="preserve"> </w:t>
      </w:r>
      <w:r w:rsidRPr="008F7550">
        <w:rPr>
          <w:color w:val="000000"/>
          <w:lang w:val="it-IT" w:eastAsia="it-IT"/>
        </w:rPr>
        <w:tab/>
        <w:t xml:space="preserve">(1) Serviciul social "Centrul Social Prichindel" funcţionează cu un  număr total de </w:t>
      </w:r>
      <w:r w:rsidRPr="008F7550">
        <w:rPr>
          <w:lang w:val="it-IT" w:eastAsia="it-IT"/>
        </w:rPr>
        <w:t>11</w:t>
      </w:r>
      <w:r w:rsidRPr="008F7550">
        <w:rPr>
          <w:color w:val="000000"/>
          <w:lang w:val="it-IT" w:eastAsia="it-IT"/>
        </w:rPr>
        <w:t xml:space="preserve"> persoane, conform </w:t>
      </w:r>
      <w:r w:rsidRPr="008F7550">
        <w:rPr>
          <w:lang w:val="it-IT" w:eastAsia="it-IT"/>
        </w:rPr>
        <w:t xml:space="preserve">Hotărârii Consiliului Local al Municipiului Satu Mare nr. </w:t>
      </w:r>
      <w:bookmarkStart w:id="7" w:name="_Hlk9328743"/>
      <w:r w:rsidRPr="008F7550">
        <w:rPr>
          <w:lang w:val="it-IT" w:eastAsia="it-IT"/>
        </w:rPr>
        <w:t>265/25.10.2018</w:t>
      </w:r>
      <w:bookmarkEnd w:id="7"/>
      <w:r w:rsidRPr="008F7550">
        <w:rPr>
          <w:lang w:val="it-IT" w:eastAsia="it-IT"/>
        </w:rPr>
        <w:t>,</w:t>
      </w:r>
      <w:r w:rsidRPr="008F7550">
        <w:rPr>
          <w:color w:val="000000"/>
          <w:lang w:val="it-IT" w:eastAsia="it-IT"/>
        </w:rPr>
        <w:t xml:space="preserve"> după cum urmează:</w:t>
      </w:r>
    </w:p>
    <w:p w14:paraId="0B44E6A0" w14:textId="77777777" w:rsidR="008F7550" w:rsidRPr="008F7550" w:rsidRDefault="008F7550" w:rsidP="008F7550">
      <w:pPr>
        <w:spacing w:line="276" w:lineRule="auto"/>
        <w:jc w:val="both"/>
        <w:rPr>
          <w:color w:val="000000"/>
          <w:lang w:val="it-IT" w:eastAsia="it-IT"/>
        </w:rPr>
      </w:pPr>
    </w:p>
    <w:p w14:paraId="6D5033CE" w14:textId="77777777" w:rsidR="008F7550" w:rsidRPr="008F7550" w:rsidRDefault="008F7550" w:rsidP="008F7550">
      <w:pPr>
        <w:spacing w:line="276" w:lineRule="auto"/>
        <w:ind w:left="720"/>
        <w:jc w:val="both"/>
        <w:rPr>
          <w:lang w:val="it-IT" w:eastAsia="it-IT"/>
        </w:rPr>
      </w:pPr>
      <w:r w:rsidRPr="008F7550">
        <w:rPr>
          <w:sz w:val="4"/>
          <w:szCs w:val="4"/>
          <w:lang w:val="it-IT" w:eastAsia="it-IT"/>
        </w:rPr>
        <w:br/>
      </w:r>
      <w:r w:rsidRPr="008F7550">
        <w:rPr>
          <w:lang w:val="it-IT" w:eastAsia="it-IT"/>
        </w:rPr>
        <w:t>a)  personal de conducere: 1 coordonator personal de specialitate,</w:t>
      </w:r>
    </w:p>
    <w:p w14:paraId="38E06211" w14:textId="77777777" w:rsidR="008F7550" w:rsidRPr="008F7550" w:rsidRDefault="008F7550" w:rsidP="008F7550">
      <w:pPr>
        <w:spacing w:line="276" w:lineRule="auto"/>
        <w:ind w:firstLine="720"/>
        <w:jc w:val="both"/>
        <w:rPr>
          <w:lang w:val="it-IT" w:eastAsia="it-IT"/>
        </w:rPr>
      </w:pPr>
      <w:r w:rsidRPr="008F7550">
        <w:rPr>
          <w:lang w:val="it-IT" w:eastAsia="it-IT"/>
        </w:rPr>
        <w:t>b)  personal de specialitate de îngrijire şi asistenţă: 2 inspectori de specialitate, 1 asistent medical,  2 referenți, 2 infirmiere, 1 îngrijitor.</w:t>
      </w:r>
    </w:p>
    <w:p w14:paraId="131F0650" w14:textId="77777777" w:rsidR="008F7550" w:rsidRPr="008F7550" w:rsidRDefault="008F7550" w:rsidP="008F7550">
      <w:pPr>
        <w:ind w:firstLine="720"/>
        <w:jc w:val="both"/>
        <w:rPr>
          <w:lang w:val="it-IT" w:eastAsia="it-IT"/>
        </w:rPr>
      </w:pPr>
      <w:r w:rsidRPr="008F7550">
        <w:rPr>
          <w:lang w:val="it-IT" w:eastAsia="it-IT"/>
        </w:rPr>
        <w:t>c) personal cu funcţii administrative, gospodărire, întreţinere-reparaţii, deservire: 2 muncitori calificați.</w:t>
      </w:r>
    </w:p>
    <w:p w14:paraId="2841E043" w14:textId="77777777" w:rsidR="008F7550" w:rsidRPr="008F7550" w:rsidRDefault="008F7550" w:rsidP="008F7550">
      <w:pPr>
        <w:jc w:val="both"/>
        <w:rPr>
          <w:color w:val="000000"/>
          <w:lang w:val="it-IT" w:eastAsia="it-IT"/>
        </w:rPr>
      </w:pPr>
      <w:r w:rsidRPr="008F7550">
        <w:rPr>
          <w:color w:val="000000"/>
          <w:sz w:val="4"/>
          <w:szCs w:val="4"/>
          <w:lang w:val="it-IT" w:eastAsia="it-IT"/>
        </w:rPr>
        <w:t> </w:t>
      </w:r>
      <w:r w:rsidRPr="008F7550">
        <w:rPr>
          <w:color w:val="000000"/>
          <w:sz w:val="4"/>
          <w:szCs w:val="4"/>
          <w:lang w:val="it-IT" w:eastAsia="it-IT"/>
        </w:rPr>
        <w:t> </w:t>
      </w:r>
      <w:r w:rsidRPr="008F7550">
        <w:rPr>
          <w:sz w:val="4"/>
          <w:szCs w:val="4"/>
          <w:lang w:val="it-IT" w:eastAsia="it-IT"/>
        </w:rPr>
        <w:br/>
      </w:r>
      <w:r w:rsidRPr="008F7550">
        <w:rPr>
          <w:color w:val="000000"/>
          <w:lang w:val="it-IT" w:eastAsia="it-IT"/>
        </w:rPr>
        <w:t xml:space="preserve">            d) voluntari SNAC: - Liceul Ortodox ,,Nicolae Steinhardt,, Satu Mare – specializarea Pedagogic</w:t>
      </w:r>
      <w:r w:rsidRPr="008F7550">
        <w:rPr>
          <w:color w:val="000000"/>
          <w:lang w:val="it-IT" w:eastAsia="it-IT"/>
        </w:rPr>
        <w:t> </w:t>
      </w:r>
    </w:p>
    <w:p w14:paraId="024542D6" w14:textId="77777777" w:rsidR="008F7550" w:rsidRPr="008F7550" w:rsidRDefault="008F7550" w:rsidP="008F7550">
      <w:pPr>
        <w:jc w:val="both"/>
        <w:rPr>
          <w:color w:val="000000"/>
          <w:lang w:val="it-IT" w:eastAsia="it-IT"/>
        </w:rPr>
      </w:pPr>
      <w:r w:rsidRPr="008F7550">
        <w:rPr>
          <w:color w:val="000000"/>
          <w:lang w:val="it-IT" w:eastAsia="it-IT"/>
        </w:rPr>
        <w:t xml:space="preserve">                     - Liceul de Artă ,,Aurel Popp,, Satu Mare</w:t>
      </w:r>
    </w:p>
    <w:p w14:paraId="3621ACB6" w14:textId="77777777" w:rsidR="008F7550" w:rsidRPr="008F7550" w:rsidRDefault="008F7550" w:rsidP="008F7550">
      <w:pPr>
        <w:jc w:val="both"/>
        <w:rPr>
          <w:color w:val="000000"/>
          <w:lang w:val="it-IT" w:eastAsia="it-IT"/>
        </w:rPr>
      </w:pPr>
      <w:r w:rsidRPr="008F7550">
        <w:rPr>
          <w:color w:val="000000"/>
          <w:lang w:val="it-IT" w:eastAsia="it-IT"/>
        </w:rPr>
        <w:t xml:space="preserve">                     - Liceul cu Program Sportiv Satu Mare </w:t>
      </w:r>
    </w:p>
    <w:p w14:paraId="44EB98F6" w14:textId="77777777" w:rsidR="008F7550" w:rsidRPr="008F7550" w:rsidRDefault="008F7550" w:rsidP="008F7550">
      <w:pPr>
        <w:jc w:val="both"/>
        <w:rPr>
          <w:color w:val="000000"/>
          <w:lang w:val="it-IT" w:eastAsia="it-IT"/>
        </w:rPr>
      </w:pPr>
      <w:r w:rsidRPr="008F7550">
        <w:rPr>
          <w:color w:val="000000"/>
          <w:lang w:val="it-IT" w:eastAsia="it-IT"/>
        </w:rPr>
        <w:t xml:space="preserve">                     - Grădiniţa cu PP nr.33 Satu Mare</w:t>
      </w:r>
    </w:p>
    <w:p w14:paraId="1D57F3DB" w14:textId="77777777" w:rsidR="008F7550" w:rsidRPr="008F7550" w:rsidRDefault="008F7550" w:rsidP="008F7550">
      <w:pPr>
        <w:jc w:val="both"/>
        <w:rPr>
          <w:color w:val="000000"/>
          <w:lang w:val="it-IT" w:eastAsia="it-IT"/>
        </w:rPr>
      </w:pPr>
      <w:r w:rsidRPr="008F7550">
        <w:rPr>
          <w:color w:val="000000"/>
          <w:lang w:val="it-IT" w:eastAsia="it-IT"/>
        </w:rPr>
        <w:t xml:space="preserve">                     - Grădiniţa cuu PP nr.11 Satu Mare</w:t>
      </w:r>
    </w:p>
    <w:p w14:paraId="5232CDE8" w14:textId="77777777" w:rsidR="008F7550" w:rsidRPr="008F7550" w:rsidRDefault="008F7550" w:rsidP="008F7550">
      <w:pPr>
        <w:jc w:val="both"/>
        <w:rPr>
          <w:color w:val="000000"/>
          <w:lang w:val="it-IT" w:eastAsia="it-IT"/>
        </w:rPr>
      </w:pPr>
      <w:r w:rsidRPr="008F7550">
        <w:rPr>
          <w:color w:val="000000"/>
          <w:lang w:val="it-IT" w:eastAsia="it-IT"/>
        </w:rPr>
        <w:t xml:space="preserve">                     - Grădiniţa cuu PP nr. 2 Ardud</w:t>
      </w:r>
    </w:p>
    <w:p w14:paraId="021223B6" w14:textId="77777777" w:rsidR="008F7550" w:rsidRPr="008F7550" w:rsidRDefault="008F7550" w:rsidP="008F7550">
      <w:pPr>
        <w:ind w:left="720"/>
        <w:jc w:val="both"/>
        <w:rPr>
          <w:lang w:val="it-IT" w:eastAsia="it-IT"/>
        </w:rPr>
      </w:pPr>
      <w:r w:rsidRPr="008F7550">
        <w:rPr>
          <w:sz w:val="6"/>
          <w:szCs w:val="6"/>
          <w:lang w:val="it-IT" w:eastAsia="it-IT"/>
        </w:rPr>
        <w:br/>
      </w:r>
      <w:r w:rsidRPr="008F7550">
        <w:rPr>
          <w:lang w:val="it-IT" w:eastAsia="it-IT"/>
        </w:rPr>
        <w:t>(2)  Raportul angajat/beneficiar este de 1/2.</w:t>
      </w:r>
    </w:p>
    <w:p w14:paraId="0CF0BC36" w14:textId="77777777" w:rsidR="008F7550" w:rsidRPr="008F7550" w:rsidRDefault="008F7550" w:rsidP="008F7550">
      <w:pPr>
        <w:ind w:left="720"/>
        <w:jc w:val="both"/>
        <w:rPr>
          <w:b/>
          <w:color w:val="000000"/>
          <w:lang w:val="it-IT" w:eastAsia="it-IT"/>
        </w:rPr>
      </w:pPr>
      <w:r w:rsidRPr="008F7550">
        <w:rPr>
          <w:color w:val="0000FF"/>
          <w:lang w:val="it-IT" w:eastAsia="it-IT"/>
        </w:rPr>
        <w:br/>
      </w:r>
      <w:bookmarkStart w:id="8" w:name="A9"/>
      <w:r w:rsidRPr="008F7550">
        <w:rPr>
          <w:b/>
          <w:lang w:val="it-IT" w:eastAsia="it-IT"/>
        </w:rPr>
        <w:t>ART. 9</w:t>
      </w:r>
      <w:bookmarkEnd w:id="8"/>
      <w:r w:rsidRPr="008F7550">
        <w:rPr>
          <w:b/>
          <w:lang w:val="it-IT" w:eastAsia="it-IT"/>
        </w:rPr>
        <w:t xml:space="preserve"> </w:t>
      </w:r>
      <w:r w:rsidRPr="008F7550">
        <w:rPr>
          <w:b/>
          <w:color w:val="000000"/>
          <w:lang w:val="it-IT" w:eastAsia="it-IT"/>
        </w:rPr>
        <w:t>Personalul de conducere</w:t>
      </w:r>
    </w:p>
    <w:p w14:paraId="0A7114DA" w14:textId="77777777" w:rsidR="008F7550" w:rsidRPr="008F7550" w:rsidRDefault="008F7550" w:rsidP="008F7550">
      <w:pPr>
        <w:ind w:left="720"/>
        <w:jc w:val="both"/>
        <w:rPr>
          <w:color w:val="000000"/>
          <w:lang w:val="it-IT" w:eastAsia="it-IT"/>
        </w:rPr>
      </w:pPr>
      <w:r w:rsidRPr="008F7550">
        <w:rPr>
          <w:sz w:val="4"/>
          <w:szCs w:val="4"/>
          <w:lang w:val="it-IT" w:eastAsia="it-IT"/>
        </w:rPr>
        <w:br/>
      </w:r>
      <w:r w:rsidRPr="008F7550">
        <w:rPr>
          <w:color w:val="000000"/>
          <w:lang w:val="it-IT" w:eastAsia="it-IT"/>
        </w:rPr>
        <w:t>(1) Personalul de conducere este:</w:t>
      </w:r>
    </w:p>
    <w:p w14:paraId="2F39A044" w14:textId="77777777" w:rsidR="008F7550" w:rsidRPr="008F7550" w:rsidRDefault="008F7550" w:rsidP="008F7550">
      <w:pPr>
        <w:ind w:left="720"/>
        <w:jc w:val="both"/>
        <w:rPr>
          <w:lang w:val="it-IT" w:eastAsia="it-IT"/>
        </w:rPr>
      </w:pPr>
      <w:r w:rsidRPr="008F7550">
        <w:rPr>
          <w:color w:val="000000"/>
          <w:sz w:val="4"/>
          <w:szCs w:val="4"/>
          <w:lang w:val="it-IT" w:eastAsia="it-IT"/>
        </w:rPr>
        <w:t> </w:t>
      </w:r>
      <w:r w:rsidRPr="008F7550">
        <w:rPr>
          <w:sz w:val="4"/>
          <w:szCs w:val="4"/>
          <w:lang w:val="it-IT" w:eastAsia="it-IT"/>
        </w:rPr>
        <w:br/>
      </w:r>
      <w:r w:rsidRPr="008F7550">
        <w:rPr>
          <w:lang w:val="it-IT" w:eastAsia="it-IT"/>
        </w:rPr>
        <w:t>a) coordonator personal de specialitate.</w:t>
      </w:r>
    </w:p>
    <w:p w14:paraId="50C61A4F" w14:textId="77777777" w:rsidR="008F7550" w:rsidRPr="008F7550" w:rsidRDefault="008F7550" w:rsidP="008F7550">
      <w:pPr>
        <w:ind w:left="720"/>
        <w:jc w:val="both"/>
        <w:rPr>
          <w:color w:val="000000"/>
          <w:lang w:val="it-IT" w:eastAsia="it-IT"/>
        </w:rPr>
      </w:pPr>
      <w:r w:rsidRPr="008F7550">
        <w:rPr>
          <w:sz w:val="4"/>
          <w:szCs w:val="4"/>
          <w:lang w:val="it-IT" w:eastAsia="it-IT"/>
        </w:rPr>
        <w:br/>
      </w:r>
      <w:r w:rsidRPr="008F7550">
        <w:rPr>
          <w:color w:val="000000"/>
          <w:lang w:val="it-IT" w:eastAsia="it-IT"/>
        </w:rPr>
        <w:t>(2) Atribuţiile personalului de conducere sunt:</w:t>
      </w:r>
    </w:p>
    <w:p w14:paraId="5AEC3831" w14:textId="77777777" w:rsidR="008F7550" w:rsidRPr="008F7550" w:rsidRDefault="008F7550" w:rsidP="008F7550">
      <w:pPr>
        <w:ind w:left="720"/>
        <w:jc w:val="both"/>
        <w:rPr>
          <w:color w:val="000000"/>
          <w:lang w:val="it-IT" w:eastAsia="it-IT"/>
        </w:rPr>
      </w:pPr>
      <w:r w:rsidRPr="008F7550">
        <w:rPr>
          <w:color w:val="000000"/>
          <w:sz w:val="4"/>
          <w:szCs w:val="4"/>
          <w:lang w:val="it-IT" w:eastAsia="it-IT"/>
        </w:rPr>
        <w:t> </w:t>
      </w:r>
      <w:r w:rsidRPr="008F7550">
        <w:rPr>
          <w:color w:val="000000"/>
          <w:sz w:val="4"/>
          <w:szCs w:val="4"/>
          <w:lang w:val="it-IT" w:eastAsia="it-IT"/>
        </w:rPr>
        <w:t> </w:t>
      </w:r>
      <w:r w:rsidRPr="008F7550">
        <w:rPr>
          <w:sz w:val="4"/>
          <w:szCs w:val="4"/>
          <w:lang w:val="it-IT" w:eastAsia="it-IT"/>
        </w:rPr>
        <w:br/>
      </w:r>
      <w:r w:rsidRPr="008F7550">
        <w:rPr>
          <w:color w:val="000000"/>
          <w:lang w:val="it-IT" w:eastAsia="it-IT"/>
        </w:rPr>
        <w:t>a) asigură coordonarea, îndrumarea şi controlul activităţilor desfăşurate de personalul</w:t>
      </w:r>
    </w:p>
    <w:p w14:paraId="3334946E" w14:textId="77777777" w:rsidR="008F7550" w:rsidRPr="008F7550" w:rsidRDefault="008F7550" w:rsidP="008F7550">
      <w:pPr>
        <w:jc w:val="both"/>
        <w:rPr>
          <w:color w:val="000000"/>
          <w:lang w:val="it-IT" w:eastAsia="it-IT"/>
        </w:rPr>
      </w:pPr>
      <w:r w:rsidRPr="008F7550">
        <w:rPr>
          <w:color w:val="000000"/>
          <w:lang w:val="it-IT" w:eastAsia="it-IT"/>
        </w:rPr>
        <w:t>serviciului şi propune conducerii Direcției de Asistență Socială Satu Mare sancţiuni disciplinare pentru salariaţii care nu îşi îndeplinesc în mod corespunzător atribuţiile, cu respectarea prevederilor legale din domeniul furnizării serviciilor sociale, codului muncii etc.;</w:t>
      </w:r>
    </w:p>
    <w:p w14:paraId="032F17A2" w14:textId="77777777" w:rsidR="008F7550" w:rsidRPr="008F7550" w:rsidRDefault="008F7550" w:rsidP="008F7550">
      <w:pPr>
        <w:ind w:left="720"/>
        <w:jc w:val="both"/>
        <w:rPr>
          <w:color w:val="000000"/>
          <w:lang w:val="it-IT" w:eastAsia="it-IT"/>
        </w:rPr>
      </w:pPr>
      <w:r w:rsidRPr="008F7550">
        <w:rPr>
          <w:sz w:val="4"/>
          <w:szCs w:val="4"/>
          <w:lang w:val="it-IT" w:eastAsia="it-IT"/>
        </w:rPr>
        <w:br/>
      </w:r>
      <w:r w:rsidRPr="008F7550">
        <w:rPr>
          <w:color w:val="000000"/>
          <w:lang w:val="it-IT" w:eastAsia="it-IT"/>
        </w:rPr>
        <w:t>b) elaborează rapoartele generale privind activitatea serviciului social, stadiul implementării</w:t>
      </w:r>
    </w:p>
    <w:p w14:paraId="40AA42E5" w14:textId="77777777" w:rsidR="008F7550" w:rsidRPr="008F7550" w:rsidRDefault="008F7550" w:rsidP="008F7550">
      <w:pPr>
        <w:jc w:val="both"/>
        <w:rPr>
          <w:color w:val="000000"/>
          <w:lang w:val="it-IT" w:eastAsia="it-IT"/>
        </w:rPr>
      </w:pPr>
      <w:r w:rsidRPr="008F7550">
        <w:rPr>
          <w:color w:val="000000"/>
          <w:lang w:val="it-IT" w:eastAsia="it-IT"/>
        </w:rPr>
        <w:t>obiectivelor şi întocmeşte informări pe care le prezintă furnizorului de servicii sociale;</w:t>
      </w:r>
      <w:r w:rsidRPr="008F7550">
        <w:rPr>
          <w:lang w:val="it-IT" w:eastAsia="it-IT"/>
        </w:rPr>
        <w:br/>
      </w:r>
      <w:r w:rsidRPr="008F7550">
        <w:rPr>
          <w:color w:val="000000"/>
          <w:lang w:val="it-IT" w:eastAsia="it-IT"/>
        </w:rPr>
        <w:t xml:space="preserve"> </w:t>
      </w:r>
      <w:r w:rsidRPr="008F7550">
        <w:rPr>
          <w:color w:val="000000"/>
          <w:lang w:val="it-IT" w:eastAsia="it-IT"/>
        </w:rPr>
        <w:tab/>
        <w:t>c) propune participarea personalului de specialitate la programele de instruire şi perfecţionare;</w:t>
      </w:r>
      <w:r w:rsidRPr="008F7550">
        <w:rPr>
          <w:color w:val="000000"/>
          <w:lang w:val="it-IT" w:eastAsia="it-IT"/>
        </w:rPr>
        <w:t> </w:t>
      </w:r>
      <w:r w:rsidRPr="008F7550">
        <w:rPr>
          <w:color w:val="000000"/>
          <w:lang w:val="it-IT" w:eastAsia="it-IT"/>
        </w:rPr>
        <w:t> </w:t>
      </w:r>
      <w:r w:rsidRPr="008F7550">
        <w:rPr>
          <w:lang w:val="it-IT" w:eastAsia="it-IT"/>
        </w:rPr>
        <w:br/>
      </w:r>
      <w:r w:rsidRPr="008F7550">
        <w:rPr>
          <w:color w:val="000000"/>
          <w:lang w:val="it-IT" w:eastAsia="it-IT"/>
        </w:rPr>
        <w:t xml:space="preserve"> </w:t>
      </w:r>
      <w:r w:rsidRPr="008F7550">
        <w:rPr>
          <w:color w:val="000000"/>
          <w:lang w:val="it-IT" w:eastAsia="it-IT"/>
        </w:rPr>
        <w:tab/>
        <w:t>d) colaborează cu alte centre/alţi furnizori de servicii sociale şi/sau</w:t>
      </w:r>
      <w:r w:rsidRPr="008F7550">
        <w:rPr>
          <w:color w:val="000000"/>
          <w:lang w:val="it-IT" w:eastAsia="it-IT"/>
        </w:rPr>
        <w:t> </w:t>
      </w:r>
      <w:r w:rsidRPr="008F7550">
        <w:rPr>
          <w:color w:val="000000"/>
          <w:lang w:val="it-IT" w:eastAsia="it-IT"/>
        </w:rPr>
        <w:t xml:space="preserve">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p>
    <w:p w14:paraId="5ED52901" w14:textId="77777777" w:rsidR="008F7550" w:rsidRPr="008F7550" w:rsidRDefault="008F7550" w:rsidP="008F7550">
      <w:pPr>
        <w:jc w:val="both"/>
        <w:rPr>
          <w:color w:val="000000"/>
          <w:lang w:val="it-IT" w:eastAsia="it-IT"/>
        </w:rPr>
      </w:pPr>
      <w:r w:rsidRPr="008F7550">
        <w:rPr>
          <w:sz w:val="4"/>
          <w:szCs w:val="4"/>
          <w:lang w:val="it-IT" w:eastAsia="it-IT"/>
        </w:rPr>
        <w:lastRenderedPageBreak/>
        <w:br/>
      </w:r>
      <w:r w:rsidRPr="008F7550">
        <w:rPr>
          <w:color w:val="000000"/>
          <w:lang w:val="it-IT" w:eastAsia="it-IT"/>
        </w:rPr>
        <w:t xml:space="preserve"> </w:t>
      </w:r>
      <w:r w:rsidRPr="008F7550">
        <w:rPr>
          <w:color w:val="000000"/>
          <w:lang w:val="it-IT" w:eastAsia="it-IT"/>
        </w:rPr>
        <w:tab/>
        <w:t>e) întocmeşte raportul anual de activitate;</w:t>
      </w:r>
    </w:p>
    <w:p w14:paraId="3292E5BA" w14:textId="77777777" w:rsidR="008F7550" w:rsidRPr="008F7550" w:rsidRDefault="008F7550" w:rsidP="008F7550">
      <w:pPr>
        <w:jc w:val="both"/>
        <w:rPr>
          <w:color w:val="000000"/>
          <w:lang w:val="it-IT" w:eastAsia="it-IT"/>
        </w:rPr>
      </w:pPr>
      <w:r w:rsidRPr="008F7550">
        <w:rPr>
          <w:color w:val="000000"/>
          <w:sz w:val="4"/>
          <w:szCs w:val="4"/>
          <w:lang w:val="it-IT" w:eastAsia="it-IT"/>
        </w:rPr>
        <w:t> </w:t>
      </w:r>
      <w:r w:rsidRPr="008F7550">
        <w:rPr>
          <w:color w:val="000000"/>
          <w:sz w:val="4"/>
          <w:szCs w:val="4"/>
          <w:lang w:val="it-IT" w:eastAsia="it-IT"/>
        </w:rPr>
        <w:t> </w:t>
      </w:r>
      <w:r w:rsidRPr="008F7550">
        <w:rPr>
          <w:sz w:val="4"/>
          <w:szCs w:val="4"/>
          <w:lang w:val="it-IT" w:eastAsia="it-IT"/>
        </w:rPr>
        <w:br/>
      </w:r>
      <w:r w:rsidRPr="008F7550">
        <w:rPr>
          <w:color w:val="000000"/>
          <w:lang w:val="it-IT" w:eastAsia="it-IT"/>
        </w:rPr>
        <w:t xml:space="preserve"> </w:t>
      </w:r>
      <w:r w:rsidRPr="008F7550">
        <w:rPr>
          <w:color w:val="000000"/>
          <w:lang w:val="it-IT" w:eastAsia="it-IT"/>
        </w:rPr>
        <w:tab/>
        <w:t>f) asigură buna desfăşurare a raporturilor de muncă dintre angajaţii serviciului/centrului;</w:t>
      </w:r>
      <w:r w:rsidRPr="008F7550">
        <w:rPr>
          <w:color w:val="000000"/>
          <w:lang w:val="it-IT" w:eastAsia="it-IT"/>
        </w:rPr>
        <w:t> </w:t>
      </w:r>
      <w:r w:rsidRPr="008F7550">
        <w:rPr>
          <w:color w:val="000000"/>
          <w:lang w:val="it-IT" w:eastAsia="it-IT"/>
        </w:rPr>
        <w:t> </w:t>
      </w:r>
      <w:r w:rsidRPr="008F7550">
        <w:rPr>
          <w:lang w:val="it-IT" w:eastAsia="it-IT"/>
        </w:rPr>
        <w:br/>
      </w:r>
      <w:r w:rsidRPr="008F7550">
        <w:rPr>
          <w:color w:val="000000"/>
          <w:lang w:val="it-IT" w:eastAsia="it-IT"/>
        </w:rPr>
        <w:t xml:space="preserve"> </w:t>
      </w:r>
      <w:r w:rsidRPr="008F7550">
        <w:rPr>
          <w:color w:val="000000"/>
          <w:lang w:val="it-IT" w:eastAsia="it-IT"/>
        </w:rPr>
        <w:tab/>
        <w:t>g) propune furnizorului de servicii sociale aprobarea structurii organizatorice şi a numărului depersonal;</w:t>
      </w:r>
      <w:r w:rsidRPr="008F7550">
        <w:rPr>
          <w:color w:val="000000"/>
          <w:lang w:val="it-IT" w:eastAsia="it-IT"/>
        </w:rPr>
        <w:t> </w:t>
      </w:r>
      <w:r w:rsidRPr="008F7550">
        <w:rPr>
          <w:color w:val="000000"/>
          <w:lang w:val="it-IT" w:eastAsia="it-IT"/>
        </w:rPr>
        <w:t> </w:t>
      </w:r>
      <w:r w:rsidRPr="008F7550">
        <w:rPr>
          <w:lang w:val="it-IT" w:eastAsia="it-IT"/>
        </w:rPr>
        <w:br/>
      </w:r>
      <w:r w:rsidRPr="008F7550">
        <w:rPr>
          <w:color w:val="000000"/>
          <w:lang w:val="it-IT" w:eastAsia="it-IT"/>
        </w:rPr>
        <w:t xml:space="preserve"> </w:t>
      </w:r>
      <w:r w:rsidRPr="008F7550">
        <w:rPr>
          <w:color w:val="000000"/>
          <w:lang w:val="it-IT" w:eastAsia="it-IT"/>
        </w:rPr>
        <w:tab/>
        <w:t>h) desfăşoară activităţi pentru promovarea imaginii centrului în comunitate;</w:t>
      </w:r>
    </w:p>
    <w:p w14:paraId="4883ECA8" w14:textId="77777777" w:rsidR="008F7550" w:rsidRPr="008F7550" w:rsidRDefault="008F7550" w:rsidP="008F7550">
      <w:pPr>
        <w:jc w:val="both"/>
        <w:rPr>
          <w:color w:val="000000"/>
          <w:lang w:val="it-IT" w:eastAsia="it-IT"/>
        </w:rPr>
      </w:pPr>
      <w:r w:rsidRPr="008F7550">
        <w:rPr>
          <w:color w:val="000000"/>
          <w:sz w:val="4"/>
          <w:szCs w:val="4"/>
          <w:lang w:val="it-IT" w:eastAsia="it-IT"/>
        </w:rPr>
        <w:t> </w:t>
      </w:r>
      <w:r w:rsidRPr="008F7550">
        <w:rPr>
          <w:color w:val="000000"/>
          <w:sz w:val="4"/>
          <w:szCs w:val="4"/>
          <w:lang w:val="it-IT" w:eastAsia="it-IT"/>
        </w:rPr>
        <w:t> </w:t>
      </w:r>
      <w:r w:rsidRPr="008F7550">
        <w:rPr>
          <w:sz w:val="4"/>
          <w:szCs w:val="4"/>
          <w:lang w:val="it-IT" w:eastAsia="it-IT"/>
        </w:rPr>
        <w:br/>
      </w:r>
      <w:r w:rsidRPr="008F7550">
        <w:rPr>
          <w:color w:val="000000"/>
          <w:lang w:val="it-IT" w:eastAsia="it-IT"/>
        </w:rPr>
        <w:t xml:space="preserve"> </w:t>
      </w:r>
      <w:r w:rsidRPr="008F7550">
        <w:rPr>
          <w:color w:val="000000"/>
          <w:lang w:val="it-IT" w:eastAsia="it-IT"/>
        </w:rPr>
        <w:tab/>
        <w:t>i) ia în considerare şi analizează orice sesizare care îi este adresată, referitoare la încălcări ale drepturilor beneficiarilor în cadrul serviciului pe care îl conduce;</w:t>
      </w:r>
    </w:p>
    <w:p w14:paraId="081ACBF1" w14:textId="77777777" w:rsidR="008F7550" w:rsidRPr="008F7550" w:rsidRDefault="008F7550" w:rsidP="008F7550">
      <w:pPr>
        <w:jc w:val="both"/>
        <w:rPr>
          <w:color w:val="000000"/>
          <w:lang w:val="it-IT" w:eastAsia="it-IT"/>
        </w:rPr>
      </w:pPr>
      <w:r w:rsidRPr="008F7550">
        <w:rPr>
          <w:sz w:val="4"/>
          <w:szCs w:val="4"/>
          <w:lang w:val="it-IT" w:eastAsia="it-IT"/>
        </w:rPr>
        <w:br/>
      </w:r>
      <w:r w:rsidRPr="008F7550">
        <w:rPr>
          <w:color w:val="000000"/>
          <w:lang w:val="it-IT" w:eastAsia="it-IT"/>
        </w:rPr>
        <w:t xml:space="preserve"> </w:t>
      </w:r>
      <w:r w:rsidRPr="008F7550">
        <w:rPr>
          <w:color w:val="000000"/>
          <w:lang w:val="it-IT" w:eastAsia="it-IT"/>
        </w:rPr>
        <w:tab/>
        <w:t>j) răspunde de calitatea activităţilor desfăşurate de personalul din cadrul serviciului şi dispune, în limita competenţei, măsuri de organizare care să conducă la îmbunătăţirea acestor activităţi sau, după caz, formulează propuneri în acest sens;</w:t>
      </w:r>
    </w:p>
    <w:p w14:paraId="070E870A" w14:textId="77777777" w:rsidR="008F7550" w:rsidRPr="008F7550" w:rsidRDefault="008F7550" w:rsidP="008F7550">
      <w:pPr>
        <w:jc w:val="both"/>
        <w:rPr>
          <w:color w:val="000000"/>
          <w:lang w:val="it-IT" w:eastAsia="it-IT"/>
        </w:rPr>
      </w:pPr>
      <w:r w:rsidRPr="008F7550">
        <w:rPr>
          <w:sz w:val="4"/>
          <w:szCs w:val="4"/>
          <w:lang w:val="it-IT" w:eastAsia="it-IT"/>
        </w:rPr>
        <w:br/>
      </w:r>
      <w:r w:rsidRPr="008F7550">
        <w:rPr>
          <w:color w:val="000000"/>
          <w:lang w:val="it-IT" w:eastAsia="it-IT"/>
        </w:rPr>
        <w:t xml:space="preserve"> </w:t>
      </w:r>
      <w:r w:rsidRPr="008F7550">
        <w:rPr>
          <w:color w:val="000000"/>
          <w:lang w:val="it-IT" w:eastAsia="it-IT"/>
        </w:rPr>
        <w:tab/>
        <w:t>k) organizează activitatea personalului şi asigură respectarea timpului de lucru şi a regulamentului de organizare şi funcţionare;</w:t>
      </w:r>
    </w:p>
    <w:p w14:paraId="535F3DBC" w14:textId="77777777" w:rsidR="008F7550" w:rsidRPr="008F7550" w:rsidRDefault="008F7550" w:rsidP="008F7550">
      <w:pPr>
        <w:jc w:val="both"/>
        <w:rPr>
          <w:color w:val="000000"/>
          <w:lang w:val="it-IT" w:eastAsia="it-IT"/>
        </w:rPr>
      </w:pPr>
      <w:r w:rsidRPr="008F7550">
        <w:rPr>
          <w:sz w:val="4"/>
          <w:szCs w:val="4"/>
          <w:lang w:val="it-IT" w:eastAsia="it-IT"/>
        </w:rPr>
        <w:br/>
      </w:r>
      <w:r w:rsidRPr="008F7550">
        <w:rPr>
          <w:color w:val="000000"/>
          <w:lang w:val="it-IT" w:eastAsia="it-IT"/>
        </w:rPr>
        <w:t xml:space="preserve"> </w:t>
      </w:r>
      <w:r w:rsidRPr="008F7550">
        <w:rPr>
          <w:color w:val="000000"/>
          <w:lang w:val="it-IT" w:eastAsia="it-IT"/>
        </w:rPr>
        <w:tab/>
        <w:t>l) reprezintă centrul în relaţiile cu furnizorul de servicii sociale şi, după caz, cu autorităţile şi instituţiile publice, cu persoanele fizice şi juridice din ţară şi din străinătate, precum şi în justiţie;</w:t>
      </w:r>
      <w:r w:rsidRPr="008F7550">
        <w:rPr>
          <w:lang w:val="it-IT" w:eastAsia="it-IT"/>
        </w:rPr>
        <w:br/>
      </w:r>
      <w:r w:rsidRPr="008F7550">
        <w:rPr>
          <w:color w:val="000000"/>
          <w:lang w:val="it-IT" w:eastAsia="it-IT"/>
        </w:rPr>
        <w:t xml:space="preserve"> </w:t>
      </w:r>
      <w:r w:rsidRPr="008F7550">
        <w:rPr>
          <w:color w:val="000000"/>
          <w:lang w:val="it-IT" w:eastAsia="it-IT"/>
        </w:rPr>
        <w:tab/>
        <w:t>m) asigură comunicarea şi colaborarea permanentă cu Direcția de Asistenţă Socială Satu şi de la nivel judeţean, cu alte instituţii publice locale şi organizaţii ale societăţii civile active în comunitate, în folosul beneficiarilor;</w:t>
      </w:r>
    </w:p>
    <w:p w14:paraId="07D02A7E" w14:textId="77777777" w:rsidR="008F7550" w:rsidRPr="008F7550" w:rsidRDefault="008F7550" w:rsidP="008F7550">
      <w:pPr>
        <w:ind w:left="720"/>
        <w:jc w:val="both"/>
        <w:rPr>
          <w:color w:val="000000"/>
          <w:lang w:val="it-IT" w:eastAsia="it-IT"/>
        </w:rPr>
      </w:pPr>
      <w:r w:rsidRPr="008F7550">
        <w:rPr>
          <w:color w:val="000000"/>
          <w:lang w:val="it-IT" w:eastAsia="it-IT"/>
        </w:rPr>
        <w:t>n) asigură aducerea la cunoştinţă atât personalului, cât şi beneficiarilor a prevederilor din</w:t>
      </w:r>
    </w:p>
    <w:p w14:paraId="57FAEB67" w14:textId="77777777" w:rsidR="008F7550" w:rsidRPr="008F7550" w:rsidRDefault="008F7550" w:rsidP="008F7550">
      <w:pPr>
        <w:jc w:val="both"/>
        <w:rPr>
          <w:color w:val="000000"/>
          <w:lang w:val="it-IT" w:eastAsia="it-IT"/>
        </w:rPr>
      </w:pPr>
      <w:r w:rsidRPr="008F7550">
        <w:rPr>
          <w:color w:val="000000"/>
          <w:lang w:val="it-IT" w:eastAsia="it-IT"/>
        </w:rPr>
        <w:t>regulamentul propriu de organizare şi funcţionare;</w:t>
      </w:r>
    </w:p>
    <w:p w14:paraId="5025C122" w14:textId="77777777" w:rsidR="008F7550" w:rsidRPr="008F7550" w:rsidRDefault="008F7550" w:rsidP="008F7550">
      <w:pPr>
        <w:jc w:val="both"/>
        <w:rPr>
          <w:color w:val="000000"/>
          <w:lang w:val="it-IT" w:eastAsia="it-IT"/>
        </w:rPr>
      </w:pPr>
      <w:r w:rsidRPr="008F7550">
        <w:rPr>
          <w:sz w:val="4"/>
          <w:szCs w:val="4"/>
          <w:lang w:val="it-IT" w:eastAsia="it-IT"/>
        </w:rPr>
        <w:br/>
      </w:r>
      <w:r w:rsidRPr="008F7550">
        <w:rPr>
          <w:color w:val="000000"/>
          <w:lang w:val="it-IT" w:eastAsia="it-IT"/>
        </w:rPr>
        <w:t xml:space="preserve"> </w:t>
      </w:r>
      <w:r w:rsidRPr="008F7550">
        <w:rPr>
          <w:color w:val="000000"/>
          <w:lang w:val="it-IT" w:eastAsia="it-IT"/>
        </w:rPr>
        <w:tab/>
        <w:t>o) asigură încheierea cu beneficiarii a contractelor de furnizare a serviciilor sociale;</w:t>
      </w:r>
    </w:p>
    <w:p w14:paraId="536F12B6" w14:textId="77777777" w:rsidR="008F7550" w:rsidRPr="008F7550" w:rsidRDefault="008F7550" w:rsidP="008F7550">
      <w:pPr>
        <w:jc w:val="both"/>
        <w:rPr>
          <w:color w:val="000000"/>
          <w:lang w:val="it-IT" w:eastAsia="it-IT"/>
        </w:rPr>
      </w:pPr>
      <w:r w:rsidRPr="008F7550">
        <w:rPr>
          <w:color w:val="000000"/>
          <w:sz w:val="4"/>
          <w:szCs w:val="4"/>
          <w:lang w:val="it-IT" w:eastAsia="it-IT"/>
        </w:rPr>
        <w:t> </w:t>
      </w:r>
      <w:r w:rsidRPr="008F7550">
        <w:rPr>
          <w:color w:val="000000"/>
          <w:sz w:val="4"/>
          <w:szCs w:val="4"/>
          <w:lang w:val="it-IT" w:eastAsia="it-IT"/>
        </w:rPr>
        <w:t> </w:t>
      </w:r>
      <w:r w:rsidRPr="008F7550">
        <w:rPr>
          <w:sz w:val="4"/>
          <w:szCs w:val="4"/>
          <w:lang w:val="it-IT" w:eastAsia="it-IT"/>
        </w:rPr>
        <w:br/>
      </w:r>
      <w:r w:rsidRPr="008F7550">
        <w:rPr>
          <w:color w:val="000000"/>
          <w:lang w:val="it-IT" w:eastAsia="it-IT"/>
        </w:rPr>
        <w:t xml:space="preserve"> </w:t>
      </w:r>
      <w:r w:rsidRPr="008F7550">
        <w:rPr>
          <w:color w:val="000000"/>
          <w:lang w:val="it-IT" w:eastAsia="it-IT"/>
        </w:rPr>
        <w:tab/>
        <w:t>p) alte atribuţii prevăzute în standardul minim de calitate aplicabil.</w:t>
      </w:r>
    </w:p>
    <w:p w14:paraId="279C8917" w14:textId="0EBDC5D9" w:rsidR="008F7550" w:rsidRPr="008F7550" w:rsidRDefault="008F7550" w:rsidP="008F7550">
      <w:pPr>
        <w:jc w:val="both"/>
        <w:rPr>
          <w:color w:val="000000"/>
          <w:lang w:val="it-IT" w:eastAsia="it-IT"/>
        </w:rPr>
      </w:pPr>
      <w:r w:rsidRPr="008F7550">
        <w:rPr>
          <w:color w:val="000000"/>
          <w:sz w:val="4"/>
          <w:szCs w:val="4"/>
          <w:lang w:val="it-IT" w:eastAsia="it-IT"/>
        </w:rPr>
        <w:t> </w:t>
      </w:r>
      <w:r w:rsidRPr="008F7550">
        <w:rPr>
          <w:color w:val="000000"/>
          <w:sz w:val="4"/>
          <w:szCs w:val="4"/>
          <w:lang w:val="it-IT" w:eastAsia="it-IT"/>
        </w:rPr>
        <w:t> </w:t>
      </w:r>
      <w:r w:rsidRPr="008F7550">
        <w:rPr>
          <w:sz w:val="4"/>
          <w:szCs w:val="4"/>
          <w:lang w:val="it-IT" w:eastAsia="it-IT"/>
        </w:rPr>
        <w:br/>
      </w:r>
      <w:r w:rsidRPr="008F7550">
        <w:rPr>
          <w:color w:val="000000"/>
          <w:lang w:val="it-IT" w:eastAsia="it-IT"/>
        </w:rPr>
        <w:t xml:space="preserve"> </w:t>
      </w:r>
      <w:r w:rsidRPr="008F7550">
        <w:rPr>
          <w:color w:val="000000"/>
          <w:lang w:val="it-IT" w:eastAsia="it-IT"/>
        </w:rPr>
        <w:tab/>
        <w:t>(3) Funcţiile de conducere se ocupă prin concurs sau, după caz, examen, în condiţiile legii.</w:t>
      </w:r>
    </w:p>
    <w:p w14:paraId="3B43F70C" w14:textId="77777777" w:rsidR="008F7550" w:rsidRPr="008F7550" w:rsidRDefault="008F7550" w:rsidP="008F7550">
      <w:pPr>
        <w:jc w:val="both"/>
        <w:rPr>
          <w:color w:val="000000"/>
          <w:lang w:val="it-IT" w:eastAsia="it-IT"/>
        </w:rPr>
      </w:pPr>
    </w:p>
    <w:p w14:paraId="396949F9" w14:textId="77777777" w:rsidR="008F7550" w:rsidRPr="008F7550" w:rsidRDefault="008F7550" w:rsidP="008F7550">
      <w:pPr>
        <w:jc w:val="both"/>
        <w:rPr>
          <w:color w:val="000000"/>
          <w:lang w:val="it-IT" w:eastAsia="it-IT"/>
        </w:rPr>
      </w:pPr>
      <w:r w:rsidRPr="008F7550">
        <w:rPr>
          <w:color w:val="000000"/>
          <w:lang w:val="it-IT" w:eastAsia="it-IT"/>
        </w:rPr>
        <w:t> </w:t>
      </w:r>
      <w:r w:rsidRPr="008F7550">
        <w:rPr>
          <w:color w:val="000000"/>
          <w:lang w:val="it-IT" w:eastAsia="it-IT"/>
        </w:rPr>
        <w:t> </w:t>
      </w:r>
      <w:r w:rsidRPr="008F7550">
        <w:rPr>
          <w:color w:val="000000"/>
          <w:lang w:val="it-IT" w:eastAsia="it-IT"/>
        </w:rPr>
        <w:t xml:space="preserve">  (4) Candidaţii pentru ocuparea funcţiei de conducere trebuie să fie absolvenţi cu diplomă de învăţământ superior în domeniul psihologie, asistenţă socială şi sociologie, cu vechime de minimum 2 ani</w:t>
      </w:r>
    </w:p>
    <w:p w14:paraId="17479B4B" w14:textId="77777777" w:rsidR="008F7550" w:rsidRPr="008F7550" w:rsidRDefault="008F7550" w:rsidP="008F7550">
      <w:pPr>
        <w:jc w:val="both"/>
        <w:rPr>
          <w:color w:val="000000"/>
          <w:lang w:val="it-IT" w:eastAsia="it-IT"/>
        </w:rPr>
      </w:pPr>
      <w:r w:rsidRPr="008F7550">
        <w:rPr>
          <w:color w:val="000000"/>
          <w:lang w:val="it-IT" w:eastAsia="it-IT"/>
        </w:rPr>
        <w:t>în domeniul serviciilor sociale, sau absolvenţi cu diplomă de licenţă ai învăţământului superior în domeniul juridic, medical, economic şi al ştiinţelor administrative, cu experienţă de minimum 5 ani în domeniul serviciilor sociale.</w:t>
      </w:r>
    </w:p>
    <w:p w14:paraId="311D4AD0" w14:textId="77777777" w:rsidR="008F7550" w:rsidRPr="008F7550" w:rsidRDefault="008F7550" w:rsidP="008F7550">
      <w:pPr>
        <w:ind w:firstLine="720"/>
        <w:jc w:val="both"/>
        <w:rPr>
          <w:b/>
          <w:color w:val="000000"/>
          <w:lang w:val="it-IT" w:eastAsia="it-IT"/>
        </w:rPr>
      </w:pPr>
      <w:r w:rsidRPr="008F7550">
        <w:rPr>
          <w:color w:val="000000"/>
          <w:lang w:val="it-IT" w:eastAsia="it-IT"/>
        </w:rPr>
        <w:t>(5) Sancţionarea disciplinară sau eliberarea din funcţie a conducătorilor instituţiei se face în condiţiile legii.</w:t>
      </w:r>
      <w:r w:rsidRPr="008F7550">
        <w:rPr>
          <w:color w:val="000000"/>
          <w:lang w:val="it-IT" w:eastAsia="it-IT"/>
        </w:rPr>
        <w:t> </w:t>
      </w:r>
      <w:r w:rsidRPr="008F7550">
        <w:rPr>
          <w:color w:val="000000"/>
          <w:lang w:val="it-IT" w:eastAsia="it-IT"/>
        </w:rPr>
        <w:t> </w:t>
      </w:r>
    </w:p>
    <w:p w14:paraId="4BCBDABD" w14:textId="77777777" w:rsidR="008F7550" w:rsidRPr="008F7550" w:rsidRDefault="008F7550" w:rsidP="008F7550">
      <w:pPr>
        <w:ind w:left="720"/>
        <w:jc w:val="both"/>
        <w:rPr>
          <w:b/>
          <w:color w:val="000000"/>
          <w:lang w:val="it-IT" w:eastAsia="it-IT"/>
        </w:rPr>
      </w:pPr>
      <w:r w:rsidRPr="008F7550">
        <w:rPr>
          <w:lang w:val="it-IT" w:eastAsia="it-IT"/>
        </w:rPr>
        <w:br/>
      </w:r>
      <w:bookmarkStart w:id="9" w:name="A10"/>
      <w:r w:rsidRPr="008F7550">
        <w:rPr>
          <w:b/>
          <w:lang w:val="it-IT" w:eastAsia="it-IT"/>
        </w:rPr>
        <w:t>ART. 10</w:t>
      </w:r>
      <w:bookmarkEnd w:id="9"/>
      <w:r w:rsidRPr="008F7550">
        <w:rPr>
          <w:b/>
          <w:lang w:val="it-IT" w:eastAsia="it-IT"/>
        </w:rPr>
        <w:t xml:space="preserve"> </w:t>
      </w:r>
      <w:r w:rsidRPr="008F7550">
        <w:rPr>
          <w:b/>
          <w:color w:val="000000"/>
          <w:lang w:val="it-IT" w:eastAsia="it-IT"/>
        </w:rPr>
        <w:t>Personalul de specialitate de îngrijire şi asistenţă. Personal de specialitate şi</w:t>
      </w:r>
    </w:p>
    <w:p w14:paraId="669361F2" w14:textId="77777777" w:rsidR="008F7550" w:rsidRPr="008F7550" w:rsidRDefault="008F7550" w:rsidP="008F7550">
      <w:pPr>
        <w:jc w:val="both"/>
        <w:rPr>
          <w:b/>
          <w:color w:val="000000"/>
          <w:lang w:val="it-IT" w:eastAsia="it-IT"/>
        </w:rPr>
      </w:pPr>
      <w:r w:rsidRPr="008F7550">
        <w:rPr>
          <w:b/>
          <w:color w:val="000000"/>
          <w:lang w:val="it-IT" w:eastAsia="it-IT"/>
        </w:rPr>
        <w:t>auxiliar</w:t>
      </w:r>
    </w:p>
    <w:p w14:paraId="3F216039" w14:textId="77777777" w:rsidR="008F7550" w:rsidRPr="008F7550" w:rsidRDefault="008F7550" w:rsidP="008F7550">
      <w:pPr>
        <w:jc w:val="both"/>
        <w:rPr>
          <w:color w:val="000000"/>
          <w:sz w:val="4"/>
          <w:szCs w:val="4"/>
          <w:lang w:val="it-IT" w:eastAsia="it-IT"/>
        </w:rPr>
      </w:pPr>
    </w:p>
    <w:p w14:paraId="7E754657" w14:textId="77777777" w:rsidR="008F7550" w:rsidRPr="008F7550" w:rsidRDefault="008F7550" w:rsidP="008F7550">
      <w:pPr>
        <w:ind w:firstLine="720"/>
        <w:jc w:val="both"/>
        <w:rPr>
          <w:color w:val="000000"/>
          <w:lang w:val="it-IT" w:eastAsia="it-IT"/>
        </w:rPr>
      </w:pPr>
      <w:r w:rsidRPr="008F7550">
        <w:rPr>
          <w:color w:val="000000"/>
          <w:lang w:val="it-IT" w:eastAsia="it-IT"/>
        </w:rPr>
        <w:t>(1) Personalul de specialitate este:</w:t>
      </w:r>
    </w:p>
    <w:p w14:paraId="74187D6D" w14:textId="77777777" w:rsidR="008F7550" w:rsidRPr="008F7550" w:rsidRDefault="008F7550" w:rsidP="008F7550">
      <w:pPr>
        <w:ind w:left="720"/>
        <w:jc w:val="both"/>
        <w:rPr>
          <w:color w:val="000000"/>
          <w:lang w:val="it-IT" w:eastAsia="it-IT"/>
        </w:rPr>
      </w:pPr>
      <w:r w:rsidRPr="008F7550">
        <w:rPr>
          <w:color w:val="000000"/>
          <w:sz w:val="4"/>
          <w:szCs w:val="4"/>
          <w:lang w:val="it-IT" w:eastAsia="it-IT"/>
        </w:rPr>
        <w:t> </w:t>
      </w:r>
      <w:r w:rsidRPr="008F7550">
        <w:rPr>
          <w:color w:val="000000"/>
          <w:sz w:val="4"/>
          <w:szCs w:val="4"/>
          <w:lang w:val="it-IT" w:eastAsia="it-IT"/>
        </w:rPr>
        <w:t> </w:t>
      </w:r>
      <w:r w:rsidRPr="008F7550">
        <w:rPr>
          <w:sz w:val="4"/>
          <w:szCs w:val="4"/>
          <w:lang w:val="it-IT" w:eastAsia="it-IT"/>
        </w:rPr>
        <w:br/>
      </w:r>
      <w:r w:rsidRPr="008F7550">
        <w:rPr>
          <w:color w:val="000000"/>
          <w:lang w:val="it-IT" w:eastAsia="it-IT"/>
        </w:rPr>
        <w:t>a) inspector de specialitate - asistent social (263501);</w:t>
      </w:r>
      <w:r w:rsidRPr="008F7550">
        <w:rPr>
          <w:color w:val="000000"/>
          <w:lang w:val="it-IT" w:eastAsia="it-IT"/>
        </w:rPr>
        <w:t> </w:t>
      </w:r>
    </w:p>
    <w:p w14:paraId="6A90A852" w14:textId="77777777" w:rsidR="008F7550" w:rsidRPr="008F7550" w:rsidRDefault="008F7550" w:rsidP="008F7550">
      <w:pPr>
        <w:ind w:left="720"/>
        <w:jc w:val="both"/>
        <w:rPr>
          <w:color w:val="000000"/>
          <w:lang w:val="it-IT" w:eastAsia="it-IT"/>
        </w:rPr>
      </w:pPr>
      <w:r w:rsidRPr="008F7550">
        <w:rPr>
          <w:color w:val="000000"/>
          <w:sz w:val="4"/>
          <w:szCs w:val="4"/>
          <w:lang w:val="it-IT" w:eastAsia="it-IT"/>
        </w:rPr>
        <w:t> </w:t>
      </w:r>
      <w:r w:rsidRPr="008F7550">
        <w:rPr>
          <w:color w:val="000000"/>
          <w:sz w:val="4"/>
          <w:szCs w:val="4"/>
          <w:lang w:val="it-IT" w:eastAsia="it-IT"/>
        </w:rPr>
        <w:t> </w:t>
      </w:r>
      <w:r w:rsidRPr="008F7550">
        <w:rPr>
          <w:sz w:val="4"/>
          <w:szCs w:val="4"/>
          <w:lang w:val="it-IT" w:eastAsia="it-IT"/>
        </w:rPr>
        <w:br/>
      </w:r>
      <w:r w:rsidRPr="008F7550">
        <w:rPr>
          <w:color w:val="000000"/>
          <w:lang w:val="it-IT" w:eastAsia="it-IT"/>
        </w:rPr>
        <w:t>b) asistent medical generalist (222101);</w:t>
      </w:r>
    </w:p>
    <w:p w14:paraId="4A963704" w14:textId="77777777" w:rsidR="008F7550" w:rsidRPr="008F7550" w:rsidRDefault="008F7550" w:rsidP="008F7550">
      <w:pPr>
        <w:ind w:left="720"/>
        <w:jc w:val="both"/>
        <w:rPr>
          <w:color w:val="000000"/>
          <w:lang w:val="it-IT" w:eastAsia="it-IT"/>
        </w:rPr>
      </w:pPr>
      <w:r w:rsidRPr="008F7550">
        <w:rPr>
          <w:color w:val="000000"/>
          <w:sz w:val="4"/>
          <w:szCs w:val="4"/>
          <w:lang w:val="it-IT" w:eastAsia="it-IT"/>
        </w:rPr>
        <w:t xml:space="preserve"> </w:t>
      </w:r>
      <w:r w:rsidRPr="008F7550">
        <w:rPr>
          <w:sz w:val="4"/>
          <w:szCs w:val="4"/>
          <w:lang w:val="it-IT" w:eastAsia="it-IT"/>
        </w:rPr>
        <w:br/>
      </w:r>
      <w:r w:rsidRPr="008F7550">
        <w:rPr>
          <w:color w:val="000000"/>
          <w:lang w:val="it-IT" w:eastAsia="it-IT"/>
        </w:rPr>
        <w:t>c) referent (331309);</w:t>
      </w:r>
    </w:p>
    <w:p w14:paraId="7FC97D80" w14:textId="77777777" w:rsidR="008F7550" w:rsidRPr="008F7550" w:rsidRDefault="008F7550" w:rsidP="008F7550">
      <w:pPr>
        <w:ind w:left="720"/>
        <w:jc w:val="both"/>
        <w:rPr>
          <w:lang w:val="it-IT" w:eastAsia="it-IT"/>
        </w:rPr>
      </w:pPr>
      <w:r w:rsidRPr="008F7550">
        <w:rPr>
          <w:color w:val="000000"/>
          <w:sz w:val="4"/>
          <w:szCs w:val="4"/>
          <w:lang w:val="it-IT" w:eastAsia="it-IT"/>
        </w:rPr>
        <w:t> </w:t>
      </w:r>
      <w:r w:rsidRPr="008F7550">
        <w:rPr>
          <w:color w:val="000000"/>
          <w:sz w:val="4"/>
          <w:szCs w:val="4"/>
          <w:lang w:val="it-IT" w:eastAsia="it-IT"/>
        </w:rPr>
        <w:t> </w:t>
      </w:r>
      <w:r w:rsidRPr="008F7550">
        <w:rPr>
          <w:sz w:val="4"/>
          <w:szCs w:val="4"/>
          <w:lang w:val="it-IT" w:eastAsia="it-IT"/>
        </w:rPr>
        <w:br/>
      </w:r>
      <w:r w:rsidRPr="008F7550">
        <w:rPr>
          <w:lang w:val="it-IT" w:eastAsia="it-IT"/>
        </w:rPr>
        <w:t>d) infirmieră (532103);</w:t>
      </w:r>
    </w:p>
    <w:p w14:paraId="6FE08AAA" w14:textId="77777777" w:rsidR="008F7550" w:rsidRPr="008F7550" w:rsidRDefault="008F7550" w:rsidP="008F7550">
      <w:pPr>
        <w:ind w:firstLine="720"/>
        <w:jc w:val="both"/>
        <w:rPr>
          <w:lang w:val="it-IT" w:eastAsia="it-IT"/>
        </w:rPr>
      </w:pPr>
      <w:r w:rsidRPr="008F7550">
        <w:rPr>
          <w:lang w:val="it-IT" w:eastAsia="it-IT"/>
        </w:rPr>
        <w:t>e) îngrijitor de copii ( 531101);</w:t>
      </w:r>
    </w:p>
    <w:p w14:paraId="14347CA5" w14:textId="77777777" w:rsidR="008F7550" w:rsidRPr="008F7550" w:rsidRDefault="008F7550" w:rsidP="008F7550">
      <w:pPr>
        <w:jc w:val="both"/>
        <w:rPr>
          <w:color w:val="000000"/>
          <w:sz w:val="4"/>
          <w:szCs w:val="4"/>
          <w:lang w:val="it-IT" w:eastAsia="it-IT"/>
        </w:rPr>
      </w:pPr>
      <w:r w:rsidRPr="008F7550">
        <w:rPr>
          <w:sz w:val="4"/>
          <w:szCs w:val="4"/>
          <w:lang w:val="it-IT" w:eastAsia="it-IT"/>
        </w:rPr>
        <w:t> </w:t>
      </w:r>
      <w:r w:rsidRPr="008F7550">
        <w:rPr>
          <w:sz w:val="4"/>
          <w:szCs w:val="4"/>
          <w:lang w:val="it-IT" w:eastAsia="it-IT"/>
        </w:rPr>
        <w:t> </w:t>
      </w:r>
      <w:r w:rsidRPr="008F7550">
        <w:rPr>
          <w:color w:val="FF0000"/>
          <w:sz w:val="4"/>
          <w:szCs w:val="4"/>
          <w:lang w:val="it-IT" w:eastAsia="it-IT"/>
        </w:rPr>
        <w:br/>
      </w:r>
    </w:p>
    <w:p w14:paraId="3C9E742C" w14:textId="77777777" w:rsidR="008F7550" w:rsidRPr="008F7550" w:rsidRDefault="008F7550" w:rsidP="008F7550">
      <w:pPr>
        <w:ind w:firstLine="720"/>
        <w:jc w:val="both"/>
        <w:rPr>
          <w:color w:val="000000"/>
          <w:lang w:val="it-IT" w:eastAsia="it-IT"/>
        </w:rPr>
      </w:pPr>
      <w:r w:rsidRPr="008F7550">
        <w:rPr>
          <w:color w:val="000000"/>
          <w:lang w:val="it-IT" w:eastAsia="it-IT"/>
        </w:rPr>
        <w:t>(2) Atribuţii ale personalului de specialitate:</w:t>
      </w:r>
      <w:r w:rsidRPr="008F7550">
        <w:rPr>
          <w:color w:val="000000"/>
          <w:lang w:val="it-IT" w:eastAsia="it-IT"/>
        </w:rPr>
        <w:t> </w:t>
      </w:r>
    </w:p>
    <w:p w14:paraId="25DB9899" w14:textId="77777777" w:rsidR="008F7550" w:rsidRPr="008F7550" w:rsidRDefault="008F7550" w:rsidP="008F7550">
      <w:pPr>
        <w:ind w:left="720"/>
        <w:jc w:val="both"/>
        <w:rPr>
          <w:color w:val="000000"/>
          <w:lang w:val="it-IT" w:eastAsia="it-IT"/>
        </w:rPr>
      </w:pPr>
      <w:r w:rsidRPr="008F7550">
        <w:rPr>
          <w:sz w:val="4"/>
          <w:szCs w:val="4"/>
          <w:lang w:val="it-IT" w:eastAsia="it-IT"/>
        </w:rPr>
        <w:br/>
      </w:r>
      <w:r w:rsidRPr="008F7550">
        <w:rPr>
          <w:color w:val="000000"/>
          <w:lang w:val="it-IT" w:eastAsia="it-IT"/>
        </w:rPr>
        <w:t>a) asigură derularea etapelor procesului de acordare a serviciilor</w:t>
      </w:r>
      <w:r w:rsidRPr="008F7550">
        <w:rPr>
          <w:color w:val="000000"/>
          <w:lang w:val="it-IT" w:eastAsia="it-IT"/>
        </w:rPr>
        <w:t> </w:t>
      </w:r>
      <w:r w:rsidRPr="008F7550">
        <w:rPr>
          <w:color w:val="000000"/>
          <w:lang w:val="it-IT" w:eastAsia="it-IT"/>
        </w:rPr>
        <w:t xml:space="preserve"> sociale cu respectarea</w:t>
      </w:r>
    </w:p>
    <w:p w14:paraId="7479EC89" w14:textId="77777777" w:rsidR="008F7550" w:rsidRPr="008F7550" w:rsidRDefault="008F7550" w:rsidP="008F7550">
      <w:pPr>
        <w:jc w:val="both"/>
        <w:rPr>
          <w:color w:val="000000"/>
          <w:lang w:val="it-IT" w:eastAsia="it-IT"/>
        </w:rPr>
      </w:pPr>
      <w:r w:rsidRPr="008F7550">
        <w:rPr>
          <w:color w:val="000000"/>
          <w:lang w:val="it-IT" w:eastAsia="it-IT"/>
        </w:rPr>
        <w:t>prevederilor legii, a standardelor minime de calitate aplicabile şi a prezentului regulament;</w:t>
      </w:r>
      <w:r w:rsidRPr="008F7550">
        <w:rPr>
          <w:lang w:val="it-IT" w:eastAsia="it-IT"/>
        </w:rPr>
        <w:br/>
      </w:r>
      <w:r w:rsidRPr="008F7550">
        <w:rPr>
          <w:color w:val="000000"/>
          <w:lang w:val="it-IT" w:eastAsia="it-IT"/>
        </w:rPr>
        <w:t xml:space="preserve"> </w:t>
      </w:r>
      <w:r w:rsidRPr="008F7550">
        <w:rPr>
          <w:color w:val="000000"/>
          <w:lang w:val="it-IT" w:eastAsia="it-IT"/>
        </w:rPr>
        <w:tab/>
        <w:t>b) colaborează cu specialişti din alte centre în vederea soluţionării cazurilor, identificării de resurse;</w:t>
      </w:r>
      <w:r w:rsidRPr="008F7550">
        <w:rPr>
          <w:color w:val="000000"/>
          <w:lang w:val="it-IT" w:eastAsia="it-IT"/>
        </w:rPr>
        <w:t> </w:t>
      </w:r>
      <w:r w:rsidRPr="008F7550">
        <w:rPr>
          <w:color w:val="000000"/>
          <w:lang w:val="it-IT" w:eastAsia="it-IT"/>
        </w:rPr>
        <w:t> </w:t>
      </w:r>
      <w:r w:rsidRPr="008F7550">
        <w:rPr>
          <w:lang w:val="it-IT" w:eastAsia="it-IT"/>
        </w:rPr>
        <w:br/>
      </w:r>
      <w:r w:rsidRPr="008F7550">
        <w:rPr>
          <w:color w:val="000000"/>
          <w:lang w:val="it-IT" w:eastAsia="it-IT"/>
        </w:rPr>
        <w:t xml:space="preserve"> </w:t>
      </w:r>
      <w:r w:rsidRPr="008F7550">
        <w:rPr>
          <w:color w:val="000000"/>
          <w:lang w:val="it-IT" w:eastAsia="it-IT"/>
        </w:rPr>
        <w:tab/>
        <w:t>c) monitorizează respectarea standardelor minime de calitate;</w:t>
      </w:r>
    </w:p>
    <w:p w14:paraId="04744480" w14:textId="77777777" w:rsidR="008F7550" w:rsidRPr="008F7550" w:rsidRDefault="008F7550" w:rsidP="008F7550">
      <w:pPr>
        <w:jc w:val="both"/>
        <w:rPr>
          <w:color w:val="000000"/>
          <w:lang w:val="it-IT" w:eastAsia="it-IT"/>
        </w:rPr>
      </w:pPr>
      <w:r w:rsidRPr="008F7550">
        <w:rPr>
          <w:color w:val="000000"/>
          <w:sz w:val="4"/>
          <w:szCs w:val="4"/>
          <w:lang w:val="it-IT" w:eastAsia="it-IT"/>
        </w:rPr>
        <w:t> </w:t>
      </w:r>
      <w:r w:rsidRPr="008F7550">
        <w:rPr>
          <w:color w:val="000000"/>
          <w:sz w:val="4"/>
          <w:szCs w:val="4"/>
          <w:lang w:val="it-IT" w:eastAsia="it-IT"/>
        </w:rPr>
        <w:t> </w:t>
      </w:r>
      <w:r w:rsidRPr="008F7550">
        <w:rPr>
          <w:sz w:val="4"/>
          <w:szCs w:val="4"/>
          <w:lang w:val="it-IT" w:eastAsia="it-IT"/>
        </w:rPr>
        <w:br/>
      </w:r>
      <w:r w:rsidRPr="008F7550">
        <w:rPr>
          <w:color w:val="000000"/>
          <w:lang w:val="it-IT" w:eastAsia="it-IT"/>
        </w:rPr>
        <w:t xml:space="preserve"> </w:t>
      </w:r>
      <w:r w:rsidRPr="008F7550">
        <w:rPr>
          <w:color w:val="000000"/>
          <w:lang w:val="it-IT" w:eastAsia="it-IT"/>
        </w:rPr>
        <w:tab/>
        <w:t>d) sesizează conducerii centrului situaţii care pun în pericol</w:t>
      </w:r>
      <w:r w:rsidRPr="008F7550">
        <w:rPr>
          <w:color w:val="000000"/>
          <w:lang w:val="it-IT" w:eastAsia="it-IT"/>
        </w:rPr>
        <w:t> </w:t>
      </w:r>
      <w:r w:rsidRPr="008F7550">
        <w:rPr>
          <w:color w:val="000000"/>
          <w:lang w:val="it-IT" w:eastAsia="it-IT"/>
        </w:rPr>
        <w:t xml:space="preserve"> siguranţa beneficiarului, situaţii de nerespectare a prevederilor prezentului regulament;</w:t>
      </w:r>
    </w:p>
    <w:p w14:paraId="7B74985F" w14:textId="77777777" w:rsidR="008F7550" w:rsidRPr="008F7550" w:rsidRDefault="008F7550" w:rsidP="008F7550">
      <w:pPr>
        <w:jc w:val="both"/>
        <w:rPr>
          <w:color w:val="000000"/>
          <w:lang w:val="it-IT" w:eastAsia="it-IT"/>
        </w:rPr>
      </w:pPr>
      <w:r w:rsidRPr="008F7550">
        <w:rPr>
          <w:sz w:val="4"/>
          <w:szCs w:val="4"/>
          <w:lang w:val="it-IT" w:eastAsia="it-IT"/>
        </w:rPr>
        <w:br/>
      </w:r>
      <w:r w:rsidRPr="008F7550">
        <w:rPr>
          <w:color w:val="000000"/>
          <w:lang w:val="it-IT" w:eastAsia="it-IT"/>
        </w:rPr>
        <w:t xml:space="preserve"> </w:t>
      </w:r>
      <w:r w:rsidRPr="008F7550">
        <w:rPr>
          <w:color w:val="000000"/>
          <w:lang w:val="it-IT" w:eastAsia="it-IT"/>
        </w:rPr>
        <w:tab/>
        <w:t>e) întocmeşte rapoarte periodice cu privire la activitatea derulată;</w:t>
      </w:r>
    </w:p>
    <w:p w14:paraId="4306655B" w14:textId="77777777" w:rsidR="008F7550" w:rsidRPr="008F7550" w:rsidRDefault="008F7550" w:rsidP="008F7550">
      <w:pPr>
        <w:jc w:val="both"/>
        <w:rPr>
          <w:color w:val="000000"/>
          <w:lang w:val="it-IT" w:eastAsia="it-IT"/>
        </w:rPr>
      </w:pPr>
      <w:r w:rsidRPr="008F7550">
        <w:rPr>
          <w:color w:val="000000"/>
          <w:sz w:val="4"/>
          <w:szCs w:val="4"/>
          <w:lang w:val="it-IT" w:eastAsia="it-IT"/>
        </w:rPr>
        <w:lastRenderedPageBreak/>
        <w:t> </w:t>
      </w:r>
      <w:r w:rsidRPr="008F7550">
        <w:rPr>
          <w:color w:val="000000"/>
          <w:sz w:val="4"/>
          <w:szCs w:val="4"/>
          <w:lang w:val="it-IT" w:eastAsia="it-IT"/>
        </w:rPr>
        <w:t> </w:t>
      </w:r>
      <w:r w:rsidRPr="008F7550">
        <w:rPr>
          <w:sz w:val="4"/>
          <w:szCs w:val="4"/>
          <w:lang w:val="it-IT" w:eastAsia="it-IT"/>
        </w:rPr>
        <w:br/>
      </w:r>
      <w:r w:rsidRPr="008F7550">
        <w:rPr>
          <w:color w:val="000000"/>
          <w:lang w:val="it-IT" w:eastAsia="it-IT"/>
        </w:rPr>
        <w:t xml:space="preserve"> </w:t>
      </w:r>
      <w:r w:rsidRPr="008F7550">
        <w:rPr>
          <w:color w:val="000000"/>
          <w:lang w:val="it-IT" w:eastAsia="it-IT"/>
        </w:rPr>
        <w:tab/>
        <w:t>f) face propuneri de îmbunătăţire a activităţii în vederea creşterii calităţii serviciului şi respectării legislației;</w:t>
      </w:r>
      <w:r w:rsidRPr="008F7550">
        <w:rPr>
          <w:color w:val="000000"/>
          <w:lang w:val="it-IT" w:eastAsia="it-IT"/>
        </w:rPr>
        <w:t> </w:t>
      </w:r>
      <w:r w:rsidRPr="008F7550">
        <w:rPr>
          <w:color w:val="000000"/>
          <w:lang w:val="it-IT" w:eastAsia="it-IT"/>
        </w:rPr>
        <w:t> </w:t>
      </w:r>
      <w:r w:rsidRPr="008F7550">
        <w:rPr>
          <w:lang w:val="it-IT" w:eastAsia="it-IT"/>
        </w:rPr>
        <w:br/>
      </w:r>
      <w:r w:rsidRPr="008F7550">
        <w:rPr>
          <w:color w:val="000000"/>
          <w:lang w:val="it-IT" w:eastAsia="it-IT"/>
        </w:rPr>
        <w:t xml:space="preserve"> </w:t>
      </w:r>
      <w:r w:rsidRPr="008F7550">
        <w:rPr>
          <w:color w:val="000000"/>
          <w:lang w:val="it-IT" w:eastAsia="it-IT"/>
        </w:rPr>
        <w:tab/>
        <w:t>g) alte atribuţii prevăzute în standardul minim de calitate aplicabil.</w:t>
      </w:r>
    </w:p>
    <w:p w14:paraId="676B1CD0" w14:textId="77777777" w:rsidR="008F7550" w:rsidRPr="008F7550" w:rsidRDefault="008F7550" w:rsidP="008F7550">
      <w:pPr>
        <w:jc w:val="both"/>
        <w:rPr>
          <w:color w:val="000000"/>
          <w:sz w:val="4"/>
          <w:szCs w:val="4"/>
          <w:lang w:val="it-IT" w:eastAsia="it-IT"/>
        </w:rPr>
      </w:pPr>
    </w:p>
    <w:p w14:paraId="133D3FB7" w14:textId="77777777" w:rsidR="008F7550" w:rsidRPr="008F7550" w:rsidRDefault="008F7550" w:rsidP="008F7550">
      <w:pPr>
        <w:jc w:val="both"/>
        <w:rPr>
          <w:color w:val="000000"/>
          <w:lang w:val="it-IT" w:eastAsia="it-IT"/>
        </w:rPr>
      </w:pPr>
      <w:r w:rsidRPr="008F7550">
        <w:rPr>
          <w:color w:val="000000"/>
          <w:lang w:val="it-IT" w:eastAsia="it-IT"/>
        </w:rPr>
        <w:t xml:space="preserve"> </w:t>
      </w:r>
      <w:r w:rsidRPr="008F7550">
        <w:rPr>
          <w:color w:val="000000"/>
          <w:lang w:val="it-IT" w:eastAsia="it-IT"/>
        </w:rPr>
        <w:tab/>
        <w:t>(3) Atribuţii specifice ale personalului de specialitate:</w:t>
      </w:r>
      <w:r w:rsidRPr="008F7550">
        <w:rPr>
          <w:color w:val="000000"/>
          <w:lang w:val="it-IT" w:eastAsia="it-IT"/>
        </w:rPr>
        <w:t> </w:t>
      </w:r>
    </w:p>
    <w:p w14:paraId="2FC21564" w14:textId="77777777" w:rsidR="008F7550" w:rsidRPr="008F7550" w:rsidRDefault="008F7550" w:rsidP="008F7550">
      <w:pPr>
        <w:jc w:val="both"/>
        <w:rPr>
          <w:b/>
          <w:i/>
          <w:color w:val="000000"/>
          <w:lang w:val="it-IT" w:eastAsia="it-IT"/>
        </w:rPr>
      </w:pPr>
      <w:r w:rsidRPr="008F7550">
        <w:rPr>
          <w:b/>
          <w:color w:val="000000"/>
          <w:lang w:val="it-IT" w:eastAsia="it-IT"/>
        </w:rPr>
        <w:t xml:space="preserve"> </w:t>
      </w:r>
      <w:r w:rsidRPr="008F7550">
        <w:rPr>
          <w:b/>
          <w:color w:val="000000"/>
          <w:lang w:val="it-IT" w:eastAsia="it-IT"/>
        </w:rPr>
        <w:tab/>
        <w:t>(a)Atribuţii Inspector de specialitate ( asistent social ):</w:t>
      </w:r>
      <w:r w:rsidRPr="008F7550">
        <w:rPr>
          <w:b/>
          <w:i/>
          <w:color w:val="000000"/>
          <w:lang w:val="it-IT" w:eastAsia="it-IT"/>
        </w:rPr>
        <w:t> </w:t>
      </w:r>
    </w:p>
    <w:p w14:paraId="43BB62DD" w14:textId="77777777" w:rsidR="008F7550" w:rsidRPr="008F7550" w:rsidRDefault="008F7550" w:rsidP="008F7550">
      <w:pPr>
        <w:ind w:firstLine="720"/>
        <w:jc w:val="both"/>
        <w:rPr>
          <w:color w:val="000000"/>
          <w:lang w:val="es-ES" w:eastAsia="it-IT"/>
        </w:rPr>
      </w:pPr>
      <w:r w:rsidRPr="008F7550">
        <w:rPr>
          <w:color w:val="000000"/>
          <w:lang w:val="es-ES" w:eastAsia="it-IT"/>
        </w:rPr>
        <w:t>1- Selecţia şi evaluarea  beneficiarilor  pe baza metodei “managementului de caz” la admiterea acestora în centru;</w:t>
      </w:r>
    </w:p>
    <w:p w14:paraId="06CC8158" w14:textId="77777777" w:rsidR="008F7550" w:rsidRPr="008F7550" w:rsidRDefault="008F7550" w:rsidP="008F7550">
      <w:pPr>
        <w:ind w:firstLine="720"/>
        <w:jc w:val="both"/>
        <w:rPr>
          <w:color w:val="000000"/>
          <w:lang w:val="es-ES" w:eastAsia="it-IT"/>
        </w:rPr>
      </w:pPr>
      <w:r w:rsidRPr="008F7550">
        <w:rPr>
          <w:color w:val="000000"/>
          <w:lang w:val="es-ES" w:eastAsia="it-IT"/>
        </w:rPr>
        <w:t>2- Respectarea criteriilor de selecţie care vor viza aspecte  ce ţin de latura socială (părinţi cu venituri mici, părinţi şomeri care şi-ar putea găsi un loc de muncă dar care nu pot să-şi asume un angajament profesional deoarece nu au un ajutor pentru îngrijirea pe timpul zilei a copilului, familii monoparentale care nu se pot descurca cu îngrijirea copilului);</w:t>
      </w:r>
    </w:p>
    <w:p w14:paraId="6E8AC443" w14:textId="77777777" w:rsidR="008F7550" w:rsidRPr="008F7550" w:rsidRDefault="008F7550" w:rsidP="008F7550">
      <w:pPr>
        <w:ind w:firstLine="720"/>
        <w:jc w:val="both"/>
        <w:rPr>
          <w:color w:val="000000"/>
          <w:lang w:val="es-ES" w:eastAsia="it-IT"/>
        </w:rPr>
      </w:pPr>
      <w:r w:rsidRPr="008F7550">
        <w:rPr>
          <w:color w:val="000000"/>
          <w:lang w:val="es-ES" w:eastAsia="it-IT"/>
        </w:rPr>
        <w:t>3 - Consilierea beneficiarilor în vederea cunoașterii serviciilor sociale pe care le poate accesa.</w:t>
      </w:r>
    </w:p>
    <w:p w14:paraId="5C98407D" w14:textId="77777777" w:rsidR="008F7550" w:rsidRPr="008F7550" w:rsidRDefault="008F7550" w:rsidP="008F7550">
      <w:pPr>
        <w:ind w:firstLine="720"/>
        <w:jc w:val="both"/>
        <w:rPr>
          <w:color w:val="000000"/>
          <w:lang w:val="es-ES" w:eastAsia="it-IT"/>
        </w:rPr>
      </w:pPr>
      <w:r w:rsidRPr="008F7550">
        <w:rPr>
          <w:color w:val="000000"/>
          <w:lang w:val="es-ES" w:eastAsia="it-IT"/>
        </w:rPr>
        <w:t xml:space="preserve">4 - Efectuarea anchetei sociale la domiciliu în vederea întocmirii dosarului </w:t>
      </w:r>
    </w:p>
    <w:p w14:paraId="57EEE8E1" w14:textId="77777777" w:rsidR="008F7550" w:rsidRPr="008F7550" w:rsidRDefault="008F7550" w:rsidP="008F7550">
      <w:pPr>
        <w:ind w:firstLine="720"/>
        <w:jc w:val="both"/>
        <w:rPr>
          <w:color w:val="000000"/>
          <w:lang w:val="es-ES" w:eastAsia="it-IT"/>
        </w:rPr>
      </w:pPr>
      <w:r w:rsidRPr="008F7550">
        <w:rPr>
          <w:color w:val="000000"/>
          <w:lang w:val="es-ES" w:eastAsia="it-IT"/>
        </w:rPr>
        <w:t>5 - Întocmirea Raportului iniţial;</w:t>
      </w:r>
    </w:p>
    <w:p w14:paraId="0368E80B" w14:textId="77777777" w:rsidR="008F7550" w:rsidRPr="008F7550" w:rsidRDefault="008F7550" w:rsidP="008F7550">
      <w:pPr>
        <w:ind w:firstLine="720"/>
        <w:jc w:val="both"/>
        <w:rPr>
          <w:color w:val="000000"/>
          <w:lang w:val="ro-RO" w:eastAsia="it-IT"/>
        </w:rPr>
      </w:pPr>
      <w:r w:rsidRPr="008F7550">
        <w:rPr>
          <w:color w:val="000000"/>
          <w:lang w:val="ro-RO" w:eastAsia="it-IT"/>
        </w:rPr>
        <w:t>6 - Elaborarea Planul de servicii - documentul prin care se realizează planificarea acordării serviciilor şi a prestaţiilor, pe baza evaluării psihosociale a copilului şi a familiei, în vederea prevenirii abuzului, neglijării, exploatării, a oricăror forme de violenţă asupra copilului, precum şi a separării copilului de familia sa;</w:t>
      </w:r>
    </w:p>
    <w:p w14:paraId="6A9A9B7A" w14:textId="77777777" w:rsidR="008F7550" w:rsidRPr="008F7550" w:rsidRDefault="008F7550" w:rsidP="008F7550">
      <w:pPr>
        <w:ind w:firstLine="720"/>
        <w:jc w:val="both"/>
        <w:rPr>
          <w:color w:val="000000"/>
          <w:lang w:val="es-ES" w:eastAsia="it-IT"/>
        </w:rPr>
      </w:pPr>
      <w:r w:rsidRPr="008F7550">
        <w:rPr>
          <w:color w:val="000000"/>
          <w:lang w:val="es-ES" w:eastAsia="it-IT"/>
        </w:rPr>
        <w:t>7- Întocmirea  Programului Personalizat de Intervenţie în funcţie de nevoile şi particularităţile fiecărui copil în parte, respectând </w:t>
      </w:r>
      <w:r w:rsidRPr="008F7550">
        <w:rPr>
          <w:color w:val="000000"/>
          <w:lang w:val="ro-RO" w:eastAsia="it-IT"/>
        </w:rPr>
        <w:t>şi</w:t>
      </w:r>
      <w:r w:rsidRPr="008F7550">
        <w:rPr>
          <w:color w:val="000000"/>
          <w:lang w:val="es-ES" w:eastAsia="it-IT"/>
        </w:rPr>
        <w:t xml:space="preserve"> contribuind activ  la realizarea obiectivelor stabilite;</w:t>
      </w:r>
    </w:p>
    <w:p w14:paraId="484B7AFA" w14:textId="77777777" w:rsidR="008F7550" w:rsidRPr="008F7550" w:rsidRDefault="008F7550" w:rsidP="008F7550">
      <w:pPr>
        <w:ind w:firstLine="720"/>
        <w:jc w:val="both"/>
        <w:rPr>
          <w:color w:val="000000"/>
          <w:lang w:val="es-ES" w:eastAsia="it-IT"/>
        </w:rPr>
      </w:pPr>
      <w:r w:rsidRPr="008F7550">
        <w:rPr>
          <w:color w:val="000000"/>
          <w:lang w:val="es-ES" w:eastAsia="it-IT"/>
        </w:rPr>
        <w:t>8 - Reactualizarea periodică a Programului Personalizat de Intervenţie;</w:t>
      </w:r>
    </w:p>
    <w:p w14:paraId="12B992A1" w14:textId="77777777" w:rsidR="008F7550" w:rsidRPr="008F7550" w:rsidRDefault="008F7550" w:rsidP="008F7550">
      <w:pPr>
        <w:ind w:firstLine="720"/>
        <w:jc w:val="both"/>
        <w:rPr>
          <w:color w:val="000000"/>
          <w:lang w:val="es-ES" w:eastAsia="it-IT"/>
        </w:rPr>
      </w:pPr>
      <w:r w:rsidRPr="008F7550">
        <w:rPr>
          <w:color w:val="000000"/>
          <w:lang w:val="es-ES" w:eastAsia="it-IT"/>
        </w:rPr>
        <w:t>9 - Efectuarea vizitei  la domiciliul copiilor, ori de câte ori este nevoie pentru soluţionarea problemelor care ar periclita realizarea obiectivelor stabilite;</w:t>
      </w:r>
    </w:p>
    <w:p w14:paraId="743ADABD" w14:textId="77777777" w:rsidR="008F7550" w:rsidRPr="008F7550" w:rsidRDefault="008F7550" w:rsidP="008F7550">
      <w:pPr>
        <w:ind w:firstLine="720"/>
        <w:jc w:val="both"/>
        <w:rPr>
          <w:color w:val="000000"/>
          <w:lang w:val="es-ES" w:eastAsia="it-IT"/>
        </w:rPr>
      </w:pPr>
      <w:r w:rsidRPr="008F7550">
        <w:rPr>
          <w:color w:val="000000"/>
          <w:lang w:val="es-ES" w:eastAsia="it-IT"/>
        </w:rPr>
        <w:t>10 - Participarea la elaborarea codului etic pentru relaţia cu copiii şi familiile acestora;</w:t>
      </w:r>
    </w:p>
    <w:p w14:paraId="10E683F7" w14:textId="77777777" w:rsidR="008F7550" w:rsidRPr="008F7550" w:rsidRDefault="008F7550" w:rsidP="008F7550">
      <w:pPr>
        <w:ind w:firstLine="720"/>
        <w:jc w:val="both"/>
        <w:rPr>
          <w:color w:val="000000"/>
          <w:lang w:val="fr-FR" w:eastAsia="it-IT"/>
        </w:rPr>
      </w:pPr>
      <w:r w:rsidRPr="008F7550">
        <w:rPr>
          <w:color w:val="000000"/>
          <w:lang w:val="fr-FR" w:eastAsia="it-IT"/>
        </w:rPr>
        <w:t>11 - Participarea la reuniunile generale organizate pentru informarea părinţilor în legătură cu liniile de perspectivă pe anul în curs; pregătirea în ceea ce priveşte semnificaţia relaţiei copil-părinte, importanţa</w:t>
      </w:r>
    </w:p>
    <w:p w14:paraId="76616595" w14:textId="77777777" w:rsidR="008F7550" w:rsidRPr="008F7550" w:rsidRDefault="008F7550" w:rsidP="008F7550">
      <w:pPr>
        <w:ind w:firstLine="720"/>
        <w:jc w:val="both"/>
        <w:rPr>
          <w:color w:val="000000"/>
          <w:lang w:val="fr-FR" w:eastAsia="it-IT"/>
        </w:rPr>
      </w:pPr>
    </w:p>
    <w:p w14:paraId="21E3A9A4" w14:textId="77777777" w:rsidR="008F7550" w:rsidRPr="008F7550" w:rsidRDefault="008F7550" w:rsidP="008F7550">
      <w:pPr>
        <w:jc w:val="both"/>
        <w:rPr>
          <w:color w:val="000000"/>
          <w:lang w:val="fr-FR" w:eastAsia="it-IT"/>
        </w:rPr>
      </w:pPr>
      <w:r w:rsidRPr="008F7550">
        <w:rPr>
          <w:color w:val="000000"/>
          <w:lang w:val="fr-FR" w:eastAsia="it-IT"/>
        </w:rPr>
        <w:t>participării părinţilor ca parteneri în program şi rolul centrului în sprijinirea şi întărirea relaţiei copil-părinte;</w:t>
      </w:r>
    </w:p>
    <w:p w14:paraId="35EFC9E0" w14:textId="77777777" w:rsidR="008F7550" w:rsidRPr="008F7550" w:rsidRDefault="008F7550" w:rsidP="008F7550">
      <w:pPr>
        <w:ind w:firstLine="720"/>
        <w:jc w:val="both"/>
        <w:rPr>
          <w:color w:val="000000"/>
          <w:lang w:val="es-ES" w:eastAsia="it-IT"/>
        </w:rPr>
      </w:pPr>
      <w:r w:rsidRPr="008F7550">
        <w:rPr>
          <w:color w:val="000000"/>
          <w:lang w:val="es-ES" w:eastAsia="it-IT"/>
        </w:rPr>
        <w:t>12 - Participarea la întâlnirile periodice de supervizare cu educatorii, individual şi în echipă şi la cererea acestora, organizate de coordonatorul centrului;</w:t>
      </w:r>
    </w:p>
    <w:p w14:paraId="4B207349" w14:textId="77777777" w:rsidR="008F7550" w:rsidRPr="008F7550" w:rsidRDefault="008F7550" w:rsidP="008F7550">
      <w:pPr>
        <w:ind w:firstLine="720"/>
        <w:jc w:val="both"/>
        <w:rPr>
          <w:color w:val="000000"/>
          <w:lang w:val="es-ES" w:eastAsia="it-IT"/>
        </w:rPr>
      </w:pPr>
      <w:r w:rsidRPr="008F7550">
        <w:rPr>
          <w:color w:val="000000"/>
          <w:lang w:val="es-ES" w:eastAsia="it-IT"/>
        </w:rPr>
        <w:t>13 - Participarea la derularea de programe de educare a părinţilor privind problematica protejării copilului împotriva abuzului, neglijării, exploatării;</w:t>
      </w:r>
    </w:p>
    <w:p w14:paraId="36F39A5A" w14:textId="77777777" w:rsidR="008F7550" w:rsidRPr="008F7550" w:rsidRDefault="008F7550" w:rsidP="008F7550">
      <w:pPr>
        <w:ind w:firstLine="720"/>
        <w:jc w:val="both"/>
        <w:rPr>
          <w:color w:val="000000"/>
          <w:lang w:val="ro-RO" w:eastAsia="it-IT"/>
        </w:rPr>
      </w:pPr>
      <w:r w:rsidRPr="008F7550">
        <w:rPr>
          <w:color w:val="000000"/>
          <w:lang w:val="it-CH" w:eastAsia="it-IT"/>
        </w:rPr>
        <w:t>14 - Respectarea legalităţii în domeniul său de activitate;</w:t>
      </w:r>
    </w:p>
    <w:p w14:paraId="3A753893" w14:textId="77777777" w:rsidR="008F7550" w:rsidRPr="008F7550" w:rsidRDefault="008F7550" w:rsidP="008F7550">
      <w:pPr>
        <w:ind w:firstLine="720"/>
        <w:jc w:val="both"/>
        <w:rPr>
          <w:color w:val="000000"/>
          <w:lang w:val="ro-RO" w:eastAsia="it-IT"/>
        </w:rPr>
      </w:pPr>
      <w:r w:rsidRPr="008F7550">
        <w:rPr>
          <w:color w:val="000000"/>
          <w:lang w:val="ro-RO" w:eastAsia="it-IT"/>
        </w:rPr>
        <w:t>15 - Colaborarea cu alte instituţii din comunitate cum ar fi: şcoala, biserica, unităţile sanitare, poliţia pentru a identifica situaţiile de risc şi a lua măsurile necesare pentru prevenirea neglijării, abuzului sau exploatării copiilor;</w:t>
      </w:r>
    </w:p>
    <w:p w14:paraId="3E083CFD" w14:textId="77777777" w:rsidR="008F7550" w:rsidRPr="008F7550" w:rsidRDefault="008F7550" w:rsidP="008F7550">
      <w:pPr>
        <w:ind w:firstLine="720"/>
        <w:jc w:val="both"/>
        <w:rPr>
          <w:color w:val="000000"/>
          <w:lang w:val="ro-RO" w:eastAsia="it-IT"/>
        </w:rPr>
      </w:pPr>
      <w:r w:rsidRPr="008F7550">
        <w:rPr>
          <w:color w:val="000000"/>
          <w:lang w:val="it-IT" w:eastAsia="it-IT"/>
        </w:rPr>
        <w:t>16 - Respectarea normelor de s</w:t>
      </w:r>
      <w:r w:rsidRPr="008F7550">
        <w:rPr>
          <w:color w:val="000000"/>
          <w:lang w:val="ro-RO" w:eastAsia="it-IT"/>
        </w:rPr>
        <w:t>ănătate, securitate şi igienă în muncă, normele de prevenire şi stingere a incendiilor şi de acţiune în caz de urgenţă;</w:t>
      </w:r>
    </w:p>
    <w:p w14:paraId="5D188ABA" w14:textId="77777777" w:rsidR="008F7550" w:rsidRPr="008F7550" w:rsidRDefault="008F7550" w:rsidP="008F7550">
      <w:pPr>
        <w:ind w:firstLine="720"/>
        <w:jc w:val="both"/>
        <w:rPr>
          <w:b/>
          <w:i/>
          <w:u w:val="single"/>
          <w:lang w:val="ro-RO" w:eastAsia="it-IT"/>
        </w:rPr>
      </w:pPr>
      <w:r w:rsidRPr="008F7550">
        <w:rPr>
          <w:color w:val="000000"/>
          <w:lang w:val="it-CH" w:eastAsia="it-IT"/>
        </w:rPr>
        <w:t>17 - Îndeplineşte orice alte sarcini stabilite de superiorii ierarhici.</w:t>
      </w:r>
    </w:p>
    <w:p w14:paraId="118EF317" w14:textId="77777777" w:rsidR="008F7550" w:rsidRPr="008F7550" w:rsidRDefault="008F7550" w:rsidP="008F7550">
      <w:pPr>
        <w:ind w:left="540"/>
        <w:jc w:val="both"/>
        <w:rPr>
          <w:b/>
          <w:i/>
          <w:u w:val="single"/>
          <w:lang w:val="ro-RO" w:eastAsia="it-IT"/>
        </w:rPr>
      </w:pPr>
    </w:p>
    <w:p w14:paraId="341073F3" w14:textId="77777777" w:rsidR="008F7550" w:rsidRPr="008F7550" w:rsidRDefault="008F7550" w:rsidP="008F7550">
      <w:pPr>
        <w:ind w:firstLine="720"/>
        <w:jc w:val="both"/>
        <w:rPr>
          <w:b/>
          <w:lang w:val="it-IT" w:eastAsia="it-IT"/>
        </w:rPr>
      </w:pPr>
      <w:r w:rsidRPr="008F7550">
        <w:rPr>
          <w:b/>
          <w:lang w:val="it-IT" w:eastAsia="it-IT"/>
        </w:rPr>
        <w:t>(b)Atribuţii Asistent medical / Asistent medical principal:</w:t>
      </w:r>
    </w:p>
    <w:p w14:paraId="763D0CC3" w14:textId="77777777" w:rsidR="008F7550" w:rsidRPr="008F7550" w:rsidRDefault="008F7550" w:rsidP="008F7550">
      <w:pPr>
        <w:ind w:firstLine="720"/>
        <w:jc w:val="both"/>
        <w:rPr>
          <w:b/>
          <w:i/>
          <w:lang w:val="it-IT" w:eastAsia="it-IT"/>
        </w:rPr>
      </w:pPr>
      <w:r w:rsidRPr="008F7550">
        <w:rPr>
          <w:lang w:val="pt-PT" w:eastAsia="it-IT"/>
        </w:rPr>
        <w:t>1 - Controlează  din punct de vedere medical copiii, la admiterea în centru, în caz de nevoie izolează copiii şi anunţă părinţii sau medicul; a</w:t>
      </w:r>
      <w:r w:rsidRPr="008F7550">
        <w:rPr>
          <w:lang w:val="it-IT" w:eastAsia="it-IT"/>
        </w:rPr>
        <w:t>cordă tratament medical de urgenţă;</w:t>
      </w:r>
    </w:p>
    <w:p w14:paraId="1F1F8CBA" w14:textId="77777777" w:rsidR="008F7550" w:rsidRPr="008F7550" w:rsidRDefault="008F7550" w:rsidP="008F7550">
      <w:pPr>
        <w:ind w:firstLine="720"/>
        <w:jc w:val="both"/>
        <w:rPr>
          <w:lang w:val="it-CH" w:eastAsia="it-IT"/>
        </w:rPr>
      </w:pPr>
      <w:r w:rsidRPr="008F7550">
        <w:rPr>
          <w:lang w:val="it-IT" w:eastAsia="it-IT"/>
        </w:rPr>
        <w:t xml:space="preserve">2 -Participă la munca de educaţie sanitară a părinţilor, a copiilor şi a personalului din centru; </w:t>
      </w:r>
    </w:p>
    <w:p w14:paraId="18668707" w14:textId="77777777" w:rsidR="008F7550" w:rsidRPr="008F7550" w:rsidRDefault="008F7550" w:rsidP="008F7550">
      <w:pPr>
        <w:ind w:firstLine="720"/>
        <w:jc w:val="both"/>
        <w:rPr>
          <w:lang w:val="it-CH" w:eastAsia="it-IT"/>
        </w:rPr>
      </w:pPr>
      <w:r w:rsidRPr="008F7550">
        <w:rPr>
          <w:lang w:val="it-IT" w:eastAsia="it-IT"/>
        </w:rPr>
        <w:t>3-Asigură comunicarea permanentă cu părinţii sau reprezentanţii legali ai copiilor, cu beneficiarii privind situaţiile ce se impun</w:t>
      </w:r>
    </w:p>
    <w:p w14:paraId="3056C7A6" w14:textId="77777777" w:rsidR="008F7550" w:rsidRPr="008F7550" w:rsidRDefault="008F7550" w:rsidP="008F7550">
      <w:pPr>
        <w:ind w:firstLine="720"/>
        <w:jc w:val="both"/>
        <w:rPr>
          <w:lang w:val="it-IT" w:eastAsia="it-IT"/>
        </w:rPr>
      </w:pPr>
      <w:r w:rsidRPr="008F7550">
        <w:rPr>
          <w:lang w:val="it-IT" w:eastAsia="it-IT"/>
        </w:rPr>
        <w:t>4-Controlează şi asigură igiena şi curăţenia în centru;</w:t>
      </w:r>
    </w:p>
    <w:p w14:paraId="568C1431" w14:textId="1C98D14E" w:rsidR="00391D4B" w:rsidRDefault="00391D4B" w:rsidP="00391D4B">
      <w:pPr>
        <w:ind w:firstLine="720"/>
        <w:jc w:val="both"/>
        <w:rPr>
          <w:lang w:val="it-IT" w:eastAsia="it-IT"/>
        </w:rPr>
      </w:pPr>
      <w:r>
        <w:rPr>
          <w:lang w:val="it-IT" w:eastAsia="it-IT"/>
        </w:rPr>
        <w:t>5</w:t>
      </w:r>
      <w:r w:rsidR="008F7550" w:rsidRPr="008F7550">
        <w:rPr>
          <w:lang w:val="it-IT" w:eastAsia="it-IT"/>
        </w:rPr>
        <w:t>-Formează deprinderi specifice vârstei, deprinderi de hrănire, de îmbrăcare-dezbrăcare, deprinderi de igienă (spălatul pe mâini înainte de masă, spălatul pe mâini după utilizarea toaletei, etc.);</w:t>
      </w:r>
    </w:p>
    <w:p w14:paraId="13300194" w14:textId="172DE3E2" w:rsidR="008F7550" w:rsidRPr="008F7550" w:rsidRDefault="00391D4B" w:rsidP="008F7550">
      <w:pPr>
        <w:ind w:firstLine="720"/>
        <w:jc w:val="both"/>
        <w:rPr>
          <w:lang w:val="pt-PT" w:eastAsia="it-IT"/>
        </w:rPr>
      </w:pPr>
      <w:r>
        <w:rPr>
          <w:lang w:val="it-IT" w:eastAsia="it-IT"/>
        </w:rPr>
        <w:lastRenderedPageBreak/>
        <w:t>6</w:t>
      </w:r>
      <w:r w:rsidR="008F7550" w:rsidRPr="008F7550">
        <w:rPr>
          <w:lang w:val="it-IT" w:eastAsia="it-IT"/>
        </w:rPr>
        <w:t>-Asigură integrarea beneficiarului în colectivitatea centrului, sprijină dezvoltarea socio-emoţională şi crearea de relaţii pozitive cu ceilalţi  ;</w:t>
      </w:r>
    </w:p>
    <w:p w14:paraId="33B9352D" w14:textId="0206B2C2" w:rsidR="008F7550" w:rsidRPr="008F7550" w:rsidRDefault="00391D4B" w:rsidP="008F7550">
      <w:pPr>
        <w:ind w:firstLine="720"/>
        <w:jc w:val="both"/>
        <w:rPr>
          <w:lang w:val="it-IT" w:eastAsia="it-IT"/>
        </w:rPr>
      </w:pPr>
      <w:r>
        <w:rPr>
          <w:lang w:val="it-IT" w:eastAsia="it-IT"/>
        </w:rPr>
        <w:t>7</w:t>
      </w:r>
      <w:r w:rsidR="008F7550" w:rsidRPr="008F7550">
        <w:rPr>
          <w:lang w:val="it-IT" w:eastAsia="it-IT"/>
        </w:rPr>
        <w:t>-Participă la elaborarea programului educaţional al copiilor, colaborând în acest sens cu educatorul;</w:t>
      </w:r>
    </w:p>
    <w:p w14:paraId="6339D1D8" w14:textId="03B7D046" w:rsidR="008F7550" w:rsidRPr="008F7550" w:rsidRDefault="00391D4B" w:rsidP="008F7550">
      <w:pPr>
        <w:ind w:firstLine="720"/>
        <w:jc w:val="both"/>
        <w:rPr>
          <w:lang w:val="it-IT" w:eastAsia="it-IT"/>
        </w:rPr>
      </w:pPr>
      <w:r>
        <w:rPr>
          <w:lang w:val="it-IT" w:eastAsia="it-IT"/>
        </w:rPr>
        <w:t>8</w:t>
      </w:r>
      <w:r w:rsidR="008F7550" w:rsidRPr="008F7550">
        <w:rPr>
          <w:lang w:val="it-IT" w:eastAsia="it-IT"/>
        </w:rPr>
        <w:t>-Participă la derularea activităţilor recreative, de socializare şi de odihnă ţinând cont de particularităţile fiecărui beneficiar;</w:t>
      </w:r>
    </w:p>
    <w:p w14:paraId="3C3424C9" w14:textId="3C70ACBA" w:rsidR="008F7550" w:rsidRPr="008F7550" w:rsidRDefault="00391D4B" w:rsidP="008F7550">
      <w:pPr>
        <w:ind w:firstLine="720"/>
        <w:jc w:val="both"/>
        <w:rPr>
          <w:lang w:val="it-IT" w:eastAsia="it-IT"/>
        </w:rPr>
      </w:pPr>
      <w:r>
        <w:rPr>
          <w:lang w:val="it-IT" w:eastAsia="it-IT"/>
        </w:rPr>
        <w:t>9</w:t>
      </w:r>
      <w:r w:rsidR="008F7550" w:rsidRPr="008F7550">
        <w:rPr>
          <w:lang w:val="it-IT" w:eastAsia="it-IT"/>
        </w:rPr>
        <w:t>-Asistă la nevoie psihologul în cadrul şedinţelor de  consiliere;</w:t>
      </w:r>
    </w:p>
    <w:p w14:paraId="3773FA47" w14:textId="7A07C360" w:rsidR="008F7550" w:rsidRPr="008F7550" w:rsidRDefault="008F7550" w:rsidP="008F7550">
      <w:pPr>
        <w:ind w:firstLine="720"/>
        <w:jc w:val="both"/>
        <w:rPr>
          <w:lang w:val="it-IT" w:eastAsia="it-IT"/>
        </w:rPr>
      </w:pPr>
      <w:r w:rsidRPr="008F7550">
        <w:rPr>
          <w:lang w:val="it-IT" w:eastAsia="it-IT"/>
        </w:rPr>
        <w:t>1</w:t>
      </w:r>
      <w:r w:rsidR="00391D4B">
        <w:rPr>
          <w:lang w:val="it-IT" w:eastAsia="it-IT"/>
        </w:rPr>
        <w:t>0</w:t>
      </w:r>
      <w:r w:rsidRPr="008F7550">
        <w:rPr>
          <w:lang w:val="it-IT" w:eastAsia="it-IT"/>
        </w:rPr>
        <w:t>-Are obligaţia de a semnala coordonatorului de centru, în cazul în care are suspiciuni sau identifică situaţii de abuz, neglijare în cadrul centrului sau în afară;</w:t>
      </w:r>
    </w:p>
    <w:p w14:paraId="775545AA" w14:textId="0D287E90" w:rsidR="008F7550" w:rsidRPr="008F7550" w:rsidRDefault="008F7550" w:rsidP="008F7550">
      <w:pPr>
        <w:ind w:firstLine="720"/>
        <w:jc w:val="both"/>
        <w:rPr>
          <w:lang w:val="pt-PT" w:eastAsia="it-IT"/>
        </w:rPr>
      </w:pPr>
      <w:r w:rsidRPr="008F7550">
        <w:rPr>
          <w:lang w:val="pt-PT" w:eastAsia="it-IT"/>
        </w:rPr>
        <w:t>1</w:t>
      </w:r>
      <w:r w:rsidR="00391D4B">
        <w:rPr>
          <w:lang w:val="pt-PT" w:eastAsia="it-IT"/>
        </w:rPr>
        <w:t>1</w:t>
      </w:r>
      <w:r w:rsidRPr="008F7550">
        <w:rPr>
          <w:lang w:val="pt-PT" w:eastAsia="it-IT"/>
        </w:rPr>
        <w:t>-Însoţeşte beneficiarii la plimbare, la diferite activităţi, etc. ;</w:t>
      </w:r>
    </w:p>
    <w:p w14:paraId="1D5E7CBA" w14:textId="4C60C8DE" w:rsidR="008F7550" w:rsidRPr="008F7550" w:rsidRDefault="008F7550" w:rsidP="008F7550">
      <w:pPr>
        <w:ind w:firstLine="720"/>
        <w:jc w:val="both"/>
        <w:rPr>
          <w:lang w:val="it-IT" w:eastAsia="it-IT"/>
        </w:rPr>
      </w:pPr>
      <w:r w:rsidRPr="008F7550">
        <w:rPr>
          <w:lang w:val="it-IT" w:eastAsia="it-IT"/>
        </w:rPr>
        <w:t>1</w:t>
      </w:r>
      <w:r w:rsidR="00391D4B">
        <w:rPr>
          <w:lang w:val="it-IT" w:eastAsia="it-IT"/>
        </w:rPr>
        <w:t>2</w:t>
      </w:r>
      <w:r w:rsidRPr="008F7550">
        <w:rPr>
          <w:lang w:val="it-IT" w:eastAsia="it-IT"/>
        </w:rPr>
        <w:t>-Respectă normele de s</w:t>
      </w:r>
      <w:r w:rsidRPr="008F7550">
        <w:rPr>
          <w:lang w:val="ro-RO" w:eastAsia="it-IT"/>
        </w:rPr>
        <w:t xml:space="preserve">ănătate, securitate şi igienă în muncă, normele de prevenire şi stingere a incendiilor, </w:t>
      </w:r>
      <w:r w:rsidRPr="008F7550">
        <w:rPr>
          <w:lang w:val="it-IT" w:eastAsia="it-IT"/>
        </w:rPr>
        <w:t xml:space="preserve">verifică instalaţiile sanitare, robinetele, chiuvetele, instalaţiile electrice, întrerupătoarele înainte de părăsirea turei pentru a preveni orice  inundaţii sau incendii. Aduce la cunoştinţă </w:t>
      </w:r>
      <w:r w:rsidRPr="008F7550">
        <w:rPr>
          <w:lang w:val="it-CH" w:eastAsia="it-IT"/>
        </w:rPr>
        <w:t xml:space="preserve">coordonatorului de centru, </w:t>
      </w:r>
      <w:r w:rsidRPr="008F7550">
        <w:rPr>
          <w:lang w:val="it-IT" w:eastAsia="it-IT"/>
        </w:rPr>
        <w:t>orice nereguli de natură să pericliteze viaţa  şi sănătatea copiilor, angajaţilor  precum şi funcţionalitatea şi întreţinerea bunurilor materiale;</w:t>
      </w:r>
    </w:p>
    <w:p w14:paraId="4CE3A9AF" w14:textId="79803DFB" w:rsidR="008F7550" w:rsidRDefault="008F7550" w:rsidP="008F7550">
      <w:pPr>
        <w:ind w:firstLine="720"/>
        <w:jc w:val="both"/>
        <w:rPr>
          <w:lang w:val="it-IT" w:eastAsia="it-IT"/>
        </w:rPr>
      </w:pPr>
      <w:r w:rsidRPr="008F7550">
        <w:rPr>
          <w:lang w:val="it-IT" w:eastAsia="it-IT"/>
        </w:rPr>
        <w:t>1</w:t>
      </w:r>
      <w:r w:rsidR="00391D4B">
        <w:rPr>
          <w:lang w:val="it-IT" w:eastAsia="it-IT"/>
        </w:rPr>
        <w:t>3</w:t>
      </w:r>
      <w:r w:rsidRPr="008F7550">
        <w:rPr>
          <w:lang w:val="it-IT" w:eastAsia="it-IT"/>
        </w:rPr>
        <w:t xml:space="preserve"> -Efectuează  analizele medicale şi controalele medicale obligatorii, aşa cum sunt ele prevăzute de legislaţia în vigoare;</w:t>
      </w:r>
    </w:p>
    <w:p w14:paraId="33A061A1" w14:textId="3C50C865" w:rsidR="00391D4B" w:rsidRPr="00391D4B" w:rsidRDefault="00391D4B" w:rsidP="00391D4B">
      <w:pPr>
        <w:jc w:val="both"/>
        <w:rPr>
          <w:bCs/>
          <w:iCs/>
          <w:color w:val="000000"/>
          <w:lang w:val="it-CH" w:eastAsia="it-IT"/>
        </w:rPr>
      </w:pPr>
      <w:r>
        <w:rPr>
          <w:bCs/>
          <w:iCs/>
          <w:color w:val="000000"/>
          <w:lang w:val="it-CH" w:eastAsia="it-IT"/>
        </w:rPr>
        <w:t xml:space="preserve">            </w:t>
      </w:r>
      <w:r w:rsidRPr="00391D4B">
        <w:rPr>
          <w:bCs/>
          <w:iCs/>
          <w:color w:val="000000"/>
          <w:lang w:val="it-CH" w:eastAsia="it-IT"/>
        </w:rPr>
        <w:t>1</w:t>
      </w:r>
      <w:r>
        <w:rPr>
          <w:bCs/>
          <w:iCs/>
          <w:color w:val="000000"/>
          <w:lang w:val="it-CH" w:eastAsia="it-IT"/>
        </w:rPr>
        <w:t>4-Întocmește meniul săptămânal al copiilor.</w:t>
      </w:r>
    </w:p>
    <w:p w14:paraId="54F18EAA" w14:textId="6978167C" w:rsidR="008F7550" w:rsidRPr="008F7550" w:rsidRDefault="00391D4B" w:rsidP="00391D4B">
      <w:pPr>
        <w:jc w:val="both"/>
        <w:rPr>
          <w:lang w:val="it-IT" w:eastAsia="it-IT"/>
        </w:rPr>
      </w:pPr>
      <w:r>
        <w:rPr>
          <w:lang w:val="it-IT" w:eastAsia="it-IT"/>
        </w:rPr>
        <w:t xml:space="preserve">            </w:t>
      </w:r>
      <w:r w:rsidR="008F7550" w:rsidRPr="008F7550">
        <w:rPr>
          <w:lang w:val="it-IT" w:eastAsia="it-IT"/>
        </w:rPr>
        <w:t>1</w:t>
      </w:r>
      <w:r>
        <w:rPr>
          <w:lang w:val="it-IT" w:eastAsia="it-IT"/>
        </w:rPr>
        <w:t>5</w:t>
      </w:r>
      <w:r w:rsidR="008F7550" w:rsidRPr="008F7550">
        <w:rPr>
          <w:lang w:val="it-IT" w:eastAsia="it-IT"/>
        </w:rPr>
        <w:t>-Îndeplineşte orice alte sarcini stabilite de superiorii ierarhici.</w:t>
      </w:r>
    </w:p>
    <w:p w14:paraId="51FB05C5" w14:textId="4FF187CC" w:rsidR="008F7550" w:rsidRPr="00391D4B" w:rsidRDefault="00391D4B" w:rsidP="008F7550">
      <w:pPr>
        <w:ind w:left="540"/>
        <w:jc w:val="both"/>
        <w:rPr>
          <w:bCs/>
          <w:iCs/>
          <w:color w:val="000000"/>
          <w:lang w:val="it-CH" w:eastAsia="it-IT"/>
        </w:rPr>
      </w:pPr>
      <w:r>
        <w:rPr>
          <w:b/>
          <w:i/>
          <w:color w:val="000000"/>
          <w:lang w:val="it-CH" w:eastAsia="it-IT"/>
        </w:rPr>
        <w:t xml:space="preserve">   </w:t>
      </w:r>
      <w:bookmarkStart w:id="10" w:name="_Hlk199229868"/>
    </w:p>
    <w:bookmarkEnd w:id="10"/>
    <w:p w14:paraId="261933A1" w14:textId="77777777" w:rsidR="008F7550" w:rsidRPr="008F7550" w:rsidRDefault="008F7550" w:rsidP="008F7550">
      <w:pPr>
        <w:ind w:firstLine="720"/>
        <w:jc w:val="both"/>
        <w:rPr>
          <w:b/>
          <w:color w:val="000000"/>
          <w:lang w:val="it-CH" w:eastAsia="it-IT"/>
        </w:rPr>
      </w:pPr>
      <w:r w:rsidRPr="008F7550">
        <w:rPr>
          <w:b/>
          <w:color w:val="000000"/>
          <w:lang w:val="it-CH" w:eastAsia="it-IT"/>
        </w:rPr>
        <w:t xml:space="preserve">(c)Atribuţii Referent: </w:t>
      </w:r>
    </w:p>
    <w:p w14:paraId="2FDE71E5" w14:textId="77777777" w:rsidR="008F7550" w:rsidRPr="008F7550" w:rsidRDefault="008F7550" w:rsidP="008F7550">
      <w:pPr>
        <w:ind w:firstLine="720"/>
        <w:jc w:val="both"/>
        <w:rPr>
          <w:bCs/>
          <w:color w:val="000000"/>
          <w:lang w:val="it-IT" w:eastAsia="it-IT"/>
        </w:rPr>
      </w:pPr>
      <w:r w:rsidRPr="008F7550">
        <w:rPr>
          <w:bCs/>
          <w:color w:val="000000"/>
          <w:lang w:val="it-IT" w:eastAsia="it-IT"/>
        </w:rPr>
        <w:t>1-Stabilește modalităţi de comunicare adecvate în funcţie de conţinutul informaţiei, particularităţile de vârstă şi individuale ale copiilor, diversitatea culturală;</w:t>
      </w:r>
    </w:p>
    <w:p w14:paraId="03C41FD5" w14:textId="77777777" w:rsidR="008F7550" w:rsidRPr="008F7550" w:rsidRDefault="008F7550" w:rsidP="008F7550">
      <w:pPr>
        <w:ind w:firstLine="720"/>
        <w:jc w:val="both"/>
        <w:rPr>
          <w:bCs/>
          <w:color w:val="000000"/>
          <w:lang w:val="fr-FR" w:eastAsia="it-IT"/>
        </w:rPr>
      </w:pPr>
      <w:r w:rsidRPr="008F7550">
        <w:rPr>
          <w:bCs/>
          <w:color w:val="000000"/>
          <w:lang w:val="fr-FR" w:eastAsia="it-IT"/>
        </w:rPr>
        <w:t>2-Transmite informaţii cu caracter instructiv-educativ, în funcţie de particularităţile de vârstă ale copiilor ;</w:t>
      </w:r>
    </w:p>
    <w:p w14:paraId="0E21891F" w14:textId="73813172" w:rsidR="008F7550" w:rsidRPr="008F7550" w:rsidRDefault="008F7550" w:rsidP="008F7550">
      <w:pPr>
        <w:ind w:firstLine="720"/>
        <w:jc w:val="both"/>
        <w:rPr>
          <w:bCs/>
          <w:color w:val="000000"/>
          <w:lang w:val="fr-FR" w:eastAsia="it-IT"/>
        </w:rPr>
      </w:pPr>
      <w:r w:rsidRPr="008F7550">
        <w:rPr>
          <w:bCs/>
          <w:color w:val="000000"/>
          <w:lang w:val="fr-FR" w:eastAsia="it-IT"/>
        </w:rPr>
        <w:t>3-Utiliz</w:t>
      </w:r>
      <w:r w:rsidRPr="008F7550">
        <w:rPr>
          <w:bCs/>
          <w:color w:val="000000"/>
          <w:lang w:val="ro-RO" w:eastAsia="it-IT"/>
        </w:rPr>
        <w:t>ează</w:t>
      </w:r>
      <w:r w:rsidRPr="008F7550">
        <w:rPr>
          <w:bCs/>
          <w:color w:val="000000"/>
          <w:lang w:val="fr-FR" w:eastAsia="it-IT"/>
        </w:rPr>
        <w:t xml:space="preserve"> feed-back-ul în comunicare prin selectarea unor situaţii de lucru adecvate în scopul comparării mesajului transmis cu cel receptat de copil ;</w:t>
      </w:r>
    </w:p>
    <w:p w14:paraId="37962981" w14:textId="77777777" w:rsidR="008F7550" w:rsidRPr="008F7550" w:rsidRDefault="008F7550" w:rsidP="008F7550">
      <w:pPr>
        <w:ind w:firstLine="720"/>
        <w:jc w:val="both"/>
        <w:rPr>
          <w:bCs/>
          <w:color w:val="000000"/>
          <w:lang w:val="it-IT" w:eastAsia="it-IT"/>
        </w:rPr>
      </w:pPr>
      <w:r w:rsidRPr="008F7550">
        <w:rPr>
          <w:bCs/>
          <w:color w:val="000000"/>
          <w:lang w:val="it-IT" w:eastAsia="it-IT"/>
        </w:rPr>
        <w:t>4-Facilitează comunicarea cu copiii şi între copii şi interacţionarea eficientă cu aceştia şi între aceştia;</w:t>
      </w:r>
    </w:p>
    <w:p w14:paraId="16C2F908" w14:textId="77777777" w:rsidR="008F7550" w:rsidRPr="008F7550" w:rsidRDefault="008F7550" w:rsidP="008F7550">
      <w:pPr>
        <w:ind w:firstLine="720"/>
        <w:jc w:val="both"/>
        <w:rPr>
          <w:bCs/>
          <w:color w:val="000000"/>
          <w:lang w:val="it-IT" w:eastAsia="it-IT"/>
        </w:rPr>
      </w:pPr>
      <w:r w:rsidRPr="008F7550">
        <w:rPr>
          <w:bCs/>
          <w:color w:val="000000"/>
          <w:lang w:val="it-IT" w:eastAsia="it-IT"/>
        </w:rPr>
        <w:t>5-Informează periodic familia copilului cu privire la progresul acestuia şi comportamentul social;</w:t>
      </w:r>
    </w:p>
    <w:p w14:paraId="50D8601A" w14:textId="77777777" w:rsidR="008F7550" w:rsidRPr="008F7550" w:rsidRDefault="008F7550" w:rsidP="008F7550">
      <w:pPr>
        <w:ind w:firstLine="720"/>
        <w:jc w:val="both"/>
        <w:rPr>
          <w:bCs/>
          <w:color w:val="000000"/>
          <w:lang w:val="it-IT" w:eastAsia="it-IT"/>
        </w:rPr>
      </w:pPr>
      <w:r w:rsidRPr="008F7550">
        <w:rPr>
          <w:bCs/>
          <w:color w:val="000000"/>
          <w:lang w:val="it-IT" w:eastAsia="it-IT"/>
        </w:rPr>
        <w:t>6-Solicită date suplimentare despre comportamentul copilului în familie şi în mediul social;</w:t>
      </w:r>
    </w:p>
    <w:p w14:paraId="17EBA821" w14:textId="77777777" w:rsidR="008F7550" w:rsidRPr="008F7550" w:rsidRDefault="008F7550" w:rsidP="008F7550">
      <w:pPr>
        <w:ind w:firstLine="720"/>
        <w:jc w:val="both"/>
        <w:rPr>
          <w:bCs/>
          <w:color w:val="000000"/>
          <w:lang w:val="it-IT" w:eastAsia="it-IT"/>
        </w:rPr>
      </w:pPr>
      <w:r w:rsidRPr="008F7550">
        <w:rPr>
          <w:bCs/>
          <w:color w:val="000000"/>
          <w:lang w:val="it-IT" w:eastAsia="it-IT"/>
        </w:rPr>
        <w:t>7-Consiliază familia copilului prin identificarea unor modalităţi de soluţionare şi îndrumarea către persoane/instituţii specializate, în cazul apariţiei unor probleme de comportament la copil;</w:t>
      </w:r>
    </w:p>
    <w:p w14:paraId="469DB5EE" w14:textId="77777777" w:rsidR="008F7550" w:rsidRPr="008F7550" w:rsidRDefault="008F7550" w:rsidP="008F7550">
      <w:pPr>
        <w:ind w:firstLine="720"/>
        <w:jc w:val="both"/>
        <w:rPr>
          <w:bCs/>
          <w:color w:val="000000"/>
          <w:lang w:val="it-IT" w:eastAsia="it-IT"/>
        </w:rPr>
      </w:pPr>
      <w:r w:rsidRPr="008F7550">
        <w:rPr>
          <w:bCs/>
          <w:color w:val="000000"/>
          <w:lang w:val="it-IT" w:eastAsia="it-IT"/>
        </w:rPr>
        <w:t>8-Colaborează cu coordonatoarea centrului şi cu psihologul instituției la elaborarea fişei</w:t>
      </w:r>
      <w:r w:rsidRPr="008F7550">
        <w:rPr>
          <w:b/>
          <w:bCs/>
          <w:color w:val="000000"/>
          <w:lang w:val="it-IT" w:eastAsia="it-IT"/>
        </w:rPr>
        <w:t xml:space="preserve"> </w:t>
      </w:r>
      <w:r w:rsidRPr="008F7550">
        <w:rPr>
          <w:bCs/>
          <w:color w:val="000000"/>
          <w:lang w:val="it-IT" w:eastAsia="it-IT"/>
        </w:rPr>
        <w:t xml:space="preserve">psiho-pedagogice a copilului; </w:t>
      </w:r>
    </w:p>
    <w:p w14:paraId="2B59514A" w14:textId="77777777" w:rsidR="008F7550" w:rsidRPr="008F7550" w:rsidRDefault="008F7550" w:rsidP="008F7550">
      <w:pPr>
        <w:ind w:firstLine="720"/>
        <w:jc w:val="both"/>
        <w:rPr>
          <w:bCs/>
          <w:color w:val="000000"/>
          <w:lang w:val="it-IT" w:eastAsia="it-IT"/>
        </w:rPr>
      </w:pPr>
      <w:r w:rsidRPr="008F7550">
        <w:rPr>
          <w:bCs/>
          <w:color w:val="000000"/>
          <w:lang w:val="it-IT" w:eastAsia="it-IT"/>
        </w:rPr>
        <w:t>9-Stabileşte planul de activităţi educative şi jocuri colective şi individuale cu respectarea legislaţiei în vigoare şi ţinând cont de particularităţile de vârstă ale copiilor;</w:t>
      </w:r>
    </w:p>
    <w:p w14:paraId="1C9057F4" w14:textId="77777777" w:rsidR="008F7550" w:rsidRPr="008F7550" w:rsidRDefault="008F7550" w:rsidP="008F7550">
      <w:pPr>
        <w:ind w:firstLine="720"/>
        <w:jc w:val="both"/>
        <w:rPr>
          <w:bCs/>
          <w:color w:val="000000"/>
          <w:lang w:val="es-ES" w:eastAsia="it-IT"/>
        </w:rPr>
      </w:pPr>
      <w:r w:rsidRPr="008F7550">
        <w:rPr>
          <w:bCs/>
          <w:color w:val="000000"/>
          <w:lang w:val="it-IT" w:eastAsia="it-IT"/>
        </w:rPr>
        <w:t>10-Alege materialele auxiliare în conformitate cu legislaţia în vigoare, vârsta şi capacitatea de învăţare a copiilor;</w:t>
      </w:r>
    </w:p>
    <w:p w14:paraId="688AFDD6" w14:textId="77777777" w:rsidR="008F7550" w:rsidRPr="008F7550" w:rsidRDefault="008F7550" w:rsidP="008F7550">
      <w:pPr>
        <w:ind w:firstLine="720"/>
        <w:jc w:val="both"/>
        <w:rPr>
          <w:bCs/>
          <w:color w:val="000000"/>
          <w:lang w:val="it-IT" w:eastAsia="it-IT"/>
        </w:rPr>
      </w:pPr>
      <w:r w:rsidRPr="008F7550">
        <w:rPr>
          <w:bCs/>
          <w:color w:val="000000"/>
          <w:lang w:val="it-IT" w:eastAsia="it-IT"/>
        </w:rPr>
        <w:t>11-Întocmeşte planificarea calendaristică anuală şi săptămânală a activităţilor educative;</w:t>
      </w:r>
    </w:p>
    <w:p w14:paraId="3738DE8C" w14:textId="77777777" w:rsidR="008F7550" w:rsidRPr="008F7550" w:rsidRDefault="008F7550" w:rsidP="008F7550">
      <w:pPr>
        <w:ind w:firstLine="720"/>
        <w:jc w:val="both"/>
        <w:rPr>
          <w:bCs/>
          <w:color w:val="000000"/>
          <w:lang w:val="it-IT" w:eastAsia="it-IT"/>
        </w:rPr>
      </w:pPr>
      <w:r w:rsidRPr="008F7550">
        <w:rPr>
          <w:bCs/>
          <w:color w:val="000000"/>
          <w:lang w:val="it-IT" w:eastAsia="it-IT"/>
        </w:rPr>
        <w:t>12-Asigură mijloacele de învăţământ, materialul didactic şi auxiliar în funcţie de particularităţile de vârstă ale copiilor şi conţinutul activităţilor planificate;</w:t>
      </w:r>
    </w:p>
    <w:p w14:paraId="1BBE789A" w14:textId="77777777" w:rsidR="008F7550" w:rsidRPr="008F7550" w:rsidRDefault="008F7550" w:rsidP="008F7550">
      <w:pPr>
        <w:ind w:firstLine="720"/>
        <w:jc w:val="both"/>
        <w:rPr>
          <w:bCs/>
          <w:color w:val="000000"/>
          <w:lang w:val="it-IT" w:eastAsia="it-IT"/>
        </w:rPr>
      </w:pPr>
      <w:r w:rsidRPr="008F7550">
        <w:rPr>
          <w:bCs/>
          <w:color w:val="000000"/>
          <w:lang w:val="it-IT" w:eastAsia="it-IT"/>
        </w:rPr>
        <w:t>13-Elaborează, confecţionează, solicită achiziţionarea de material didactic,  auxiliar;</w:t>
      </w:r>
    </w:p>
    <w:p w14:paraId="75257A51" w14:textId="77777777" w:rsidR="008F7550" w:rsidRPr="008F7550" w:rsidRDefault="008F7550" w:rsidP="008F7550">
      <w:pPr>
        <w:ind w:firstLine="720"/>
        <w:jc w:val="both"/>
        <w:rPr>
          <w:bCs/>
          <w:color w:val="000000"/>
          <w:lang w:val="it-IT" w:eastAsia="it-IT"/>
        </w:rPr>
      </w:pPr>
      <w:r w:rsidRPr="008F7550">
        <w:rPr>
          <w:bCs/>
          <w:color w:val="000000"/>
          <w:lang w:val="it-IT" w:eastAsia="it-IT"/>
        </w:rPr>
        <w:t>14-Organizează spaţiul educaţional prin amenajarea acestuia în funcţie de tipul de activitate desfăşurată, amenajează arii de stimulare/centre de interes în sala de grupă în vederea unei învăţări stimulative şi eficiente;</w:t>
      </w:r>
    </w:p>
    <w:p w14:paraId="39D2757B" w14:textId="77777777" w:rsidR="008F7550" w:rsidRPr="008F7550" w:rsidRDefault="008F7550" w:rsidP="008F7550">
      <w:pPr>
        <w:ind w:firstLine="720"/>
        <w:jc w:val="both"/>
        <w:rPr>
          <w:bCs/>
          <w:color w:val="000000"/>
          <w:lang w:val="it-IT" w:eastAsia="it-IT"/>
        </w:rPr>
      </w:pPr>
      <w:r w:rsidRPr="008F7550">
        <w:rPr>
          <w:bCs/>
          <w:color w:val="000000"/>
          <w:lang w:val="it-IT" w:eastAsia="it-IT"/>
        </w:rPr>
        <w:t>15-Încurajează implicarea copiilor în amenajarea mediului educaţional;</w:t>
      </w:r>
    </w:p>
    <w:p w14:paraId="59F1B37E" w14:textId="77777777" w:rsidR="008F7550" w:rsidRPr="008F7550" w:rsidRDefault="008F7550" w:rsidP="008F7550">
      <w:pPr>
        <w:ind w:firstLine="720"/>
        <w:jc w:val="both"/>
        <w:rPr>
          <w:bCs/>
          <w:color w:val="000000"/>
          <w:lang w:val="it-IT" w:eastAsia="it-IT"/>
        </w:rPr>
      </w:pPr>
      <w:r w:rsidRPr="008F7550">
        <w:rPr>
          <w:bCs/>
          <w:color w:val="000000"/>
          <w:lang w:val="it-IT" w:eastAsia="it-IT"/>
        </w:rPr>
        <w:t>16-Implică părinţii copiilor în luarea deciziilor privind amenajarea spaţiului educaţional în beneficiul copiilor cu respectarea legislaţiei în vigoare şi a particularităţilor de vârstă;</w:t>
      </w:r>
    </w:p>
    <w:p w14:paraId="287FD160" w14:textId="77777777" w:rsidR="008F7550" w:rsidRPr="008F7550" w:rsidRDefault="008F7550" w:rsidP="008F7550">
      <w:pPr>
        <w:ind w:firstLine="720"/>
        <w:jc w:val="both"/>
        <w:rPr>
          <w:bCs/>
          <w:color w:val="000000"/>
          <w:lang w:val="it-IT" w:eastAsia="it-IT"/>
        </w:rPr>
      </w:pPr>
      <w:r w:rsidRPr="008F7550">
        <w:rPr>
          <w:bCs/>
          <w:color w:val="000000"/>
          <w:lang w:val="it-IT" w:eastAsia="it-IT"/>
        </w:rPr>
        <w:t>17-Conduce activitatea educativă şi jocurile colective în conformitate cu planul întocmit;</w:t>
      </w:r>
    </w:p>
    <w:p w14:paraId="4A90193B" w14:textId="77777777" w:rsidR="008F7550" w:rsidRPr="008F7550" w:rsidRDefault="008F7550" w:rsidP="008F7550">
      <w:pPr>
        <w:ind w:firstLine="720"/>
        <w:jc w:val="both"/>
        <w:rPr>
          <w:bCs/>
          <w:color w:val="000000"/>
          <w:lang w:val="it-IT" w:eastAsia="it-IT"/>
        </w:rPr>
      </w:pPr>
      <w:r w:rsidRPr="008F7550">
        <w:rPr>
          <w:bCs/>
          <w:color w:val="000000"/>
          <w:lang w:val="it-IT" w:eastAsia="it-IT"/>
        </w:rPr>
        <w:t>18-Stabilește căi şi mijloace eficiente pentru a transmite cunoştinte copiilor şi pentru a stimula participarea acestora la propria formare şi dezvoltare, respectând principiile didactice;</w:t>
      </w:r>
    </w:p>
    <w:p w14:paraId="1524BF9B" w14:textId="77777777" w:rsidR="008F7550" w:rsidRPr="008F7550" w:rsidRDefault="008F7550" w:rsidP="008F7550">
      <w:pPr>
        <w:ind w:firstLine="720"/>
        <w:jc w:val="both"/>
        <w:rPr>
          <w:bCs/>
          <w:color w:val="000000"/>
          <w:lang w:val="it-IT" w:eastAsia="it-IT"/>
        </w:rPr>
      </w:pPr>
      <w:r w:rsidRPr="008F7550">
        <w:rPr>
          <w:bCs/>
          <w:color w:val="000000"/>
          <w:lang w:val="it-IT" w:eastAsia="it-IT"/>
        </w:rPr>
        <w:lastRenderedPageBreak/>
        <w:t xml:space="preserve">19-Asigură securitatea copiilor în timpul desfăşurării activităţilor prin verificarea permanentă a stării spaţiului grupei, a materialelor puse la dispoziţia copiilor cu prilejul activităţilor instructiv-educative planificate în  vederea prevenirii unor accidente sau evenimente neprevăzute; </w:t>
      </w:r>
    </w:p>
    <w:p w14:paraId="3DD7689D" w14:textId="77777777" w:rsidR="008F7550" w:rsidRPr="008F7550" w:rsidRDefault="008F7550" w:rsidP="008F7550">
      <w:pPr>
        <w:ind w:firstLine="720"/>
        <w:jc w:val="both"/>
        <w:rPr>
          <w:b/>
          <w:bCs/>
          <w:color w:val="000000"/>
          <w:lang w:val="it-IT" w:eastAsia="it-IT"/>
        </w:rPr>
      </w:pPr>
      <w:r w:rsidRPr="008F7550">
        <w:rPr>
          <w:bCs/>
          <w:color w:val="000000"/>
          <w:lang w:val="it-IT" w:eastAsia="it-IT"/>
        </w:rPr>
        <w:t>20-Identifică nevoile proprii de formare în funcţie de dinamica informaţiei în domeniu şi de legislaţia în vigoare;</w:t>
      </w:r>
    </w:p>
    <w:p w14:paraId="0BD51792" w14:textId="77777777" w:rsidR="008F7550" w:rsidRPr="008F7550" w:rsidRDefault="008F7550" w:rsidP="008F7550">
      <w:pPr>
        <w:ind w:firstLine="720"/>
        <w:jc w:val="both"/>
        <w:rPr>
          <w:color w:val="000000"/>
          <w:lang w:val="it-IT" w:eastAsia="it-IT"/>
        </w:rPr>
      </w:pPr>
      <w:r w:rsidRPr="008F7550">
        <w:rPr>
          <w:color w:val="000000"/>
          <w:lang w:val="it-IT" w:eastAsia="it-IT"/>
        </w:rPr>
        <w:t>21-Respectă normele de s</w:t>
      </w:r>
      <w:r w:rsidRPr="008F7550">
        <w:rPr>
          <w:color w:val="000000"/>
          <w:lang w:val="ro-RO" w:eastAsia="it-IT"/>
        </w:rPr>
        <w:t>ănătate, securitate şi igienă în muncă, normele de prevenire şi stingere a incendiilor şi de acţiune în caz de urgenţă;</w:t>
      </w:r>
    </w:p>
    <w:p w14:paraId="08F5E8ED" w14:textId="77777777" w:rsidR="008F7550" w:rsidRPr="008F7550" w:rsidRDefault="008F7550" w:rsidP="008F7550">
      <w:pPr>
        <w:ind w:firstLine="720"/>
        <w:jc w:val="both"/>
        <w:rPr>
          <w:color w:val="000000"/>
          <w:lang w:val="it-IT" w:eastAsia="it-IT"/>
        </w:rPr>
      </w:pPr>
      <w:r w:rsidRPr="008F7550">
        <w:rPr>
          <w:color w:val="000000"/>
          <w:lang w:val="it-IT" w:eastAsia="it-IT"/>
        </w:rPr>
        <w:t>22-Îndeplineşte orice alte sarcini stabilite de superiorii ierarhici.</w:t>
      </w:r>
    </w:p>
    <w:p w14:paraId="5CF57801" w14:textId="77777777" w:rsidR="008F7550" w:rsidRPr="008F7550" w:rsidRDefault="008F7550" w:rsidP="008F7550">
      <w:pPr>
        <w:jc w:val="both"/>
        <w:rPr>
          <w:lang w:val="it-IT" w:eastAsia="it-IT"/>
        </w:rPr>
      </w:pPr>
    </w:p>
    <w:p w14:paraId="5009A923" w14:textId="77777777" w:rsidR="008F7550" w:rsidRPr="008F7550" w:rsidRDefault="008F7550" w:rsidP="008F7550">
      <w:pPr>
        <w:ind w:firstLine="720"/>
        <w:jc w:val="both"/>
        <w:rPr>
          <w:b/>
          <w:lang w:val="it-IT" w:eastAsia="it-IT"/>
        </w:rPr>
      </w:pPr>
      <w:r w:rsidRPr="008F7550">
        <w:rPr>
          <w:b/>
          <w:lang w:val="it-IT" w:eastAsia="it-IT"/>
        </w:rPr>
        <w:t>(d) Atribuţii infirmieră:</w:t>
      </w:r>
    </w:p>
    <w:p w14:paraId="1DAA7756" w14:textId="77777777" w:rsidR="008F7550" w:rsidRPr="008F7550" w:rsidRDefault="008F7550" w:rsidP="008F7550">
      <w:pPr>
        <w:autoSpaceDE w:val="0"/>
        <w:autoSpaceDN w:val="0"/>
        <w:adjustRightInd w:val="0"/>
        <w:ind w:firstLine="720"/>
        <w:jc w:val="both"/>
        <w:rPr>
          <w:lang w:val="pt-PT" w:eastAsia="it-IT"/>
        </w:rPr>
      </w:pPr>
      <w:r w:rsidRPr="008F7550">
        <w:rPr>
          <w:lang w:val="pt-PT" w:eastAsia="it-IT"/>
        </w:rPr>
        <w:t>1-Supraveghează şi îngrijeşte copiii corespunzător nevoilor şi particularităţilor de vârstă, asigurând securitatea lor şi participând  la buna desfăşurare a activităţilor din cadrul centrului;</w:t>
      </w:r>
    </w:p>
    <w:p w14:paraId="2FB0ECFE" w14:textId="77777777" w:rsidR="008F7550" w:rsidRPr="008F7550" w:rsidRDefault="008F7550" w:rsidP="008F7550">
      <w:pPr>
        <w:autoSpaceDE w:val="0"/>
        <w:autoSpaceDN w:val="0"/>
        <w:adjustRightInd w:val="0"/>
        <w:ind w:firstLine="720"/>
        <w:jc w:val="both"/>
        <w:rPr>
          <w:lang w:val="it-IT" w:eastAsia="it-IT"/>
        </w:rPr>
      </w:pPr>
      <w:r w:rsidRPr="008F7550">
        <w:rPr>
          <w:lang w:val="it-IT" w:eastAsia="it-IT"/>
        </w:rPr>
        <w:t>2-Formează deprinderi specifice vârstei, deprinderi de hrănire, de îmbrăcare-dezbrăcare, deprinderi de igienă (spălatul pe mâini înainte de masă, spălatul pe mâini după utilizarea toaletei, etc.);</w:t>
      </w:r>
    </w:p>
    <w:p w14:paraId="3180A271" w14:textId="77777777" w:rsidR="008F7550" w:rsidRPr="008F7550" w:rsidRDefault="008F7550" w:rsidP="008F7550">
      <w:pPr>
        <w:autoSpaceDE w:val="0"/>
        <w:autoSpaceDN w:val="0"/>
        <w:adjustRightInd w:val="0"/>
        <w:ind w:firstLine="720"/>
        <w:jc w:val="both"/>
        <w:rPr>
          <w:lang w:val="pt-PT" w:eastAsia="it-IT"/>
        </w:rPr>
      </w:pPr>
      <w:r w:rsidRPr="008F7550">
        <w:rPr>
          <w:lang w:val="it-IT" w:eastAsia="it-IT"/>
        </w:rPr>
        <w:t>3-Asigură integrarea copilului în colectivitatea centrului, sprijină dezvoltarea socio-emoţională şi crearea de relaţii pozitive cu ceilalţi copii ;</w:t>
      </w:r>
    </w:p>
    <w:p w14:paraId="2EE49E8C" w14:textId="77777777" w:rsidR="008F7550" w:rsidRPr="008F7550" w:rsidRDefault="008F7550" w:rsidP="008F7550">
      <w:pPr>
        <w:autoSpaceDE w:val="0"/>
        <w:autoSpaceDN w:val="0"/>
        <w:adjustRightInd w:val="0"/>
        <w:ind w:firstLine="720"/>
        <w:jc w:val="both"/>
        <w:rPr>
          <w:lang w:val="pt-PT" w:eastAsia="it-IT"/>
        </w:rPr>
      </w:pPr>
      <w:r w:rsidRPr="008F7550">
        <w:rPr>
          <w:lang w:val="pt-PT" w:eastAsia="it-IT"/>
        </w:rPr>
        <w:t>4-Însoţeşte copiii la plimbare, la joacă în curte, la diferite activităţi, etc. ;</w:t>
      </w:r>
    </w:p>
    <w:p w14:paraId="13A31E01" w14:textId="77777777" w:rsidR="008F7550" w:rsidRPr="008F7550" w:rsidRDefault="008F7550" w:rsidP="008F7550">
      <w:pPr>
        <w:autoSpaceDE w:val="0"/>
        <w:autoSpaceDN w:val="0"/>
        <w:adjustRightInd w:val="0"/>
        <w:ind w:firstLine="720"/>
        <w:jc w:val="both"/>
        <w:rPr>
          <w:lang w:val="pt-PT" w:eastAsia="it-IT"/>
        </w:rPr>
      </w:pPr>
      <w:r w:rsidRPr="008F7550">
        <w:rPr>
          <w:lang w:val="pt-PT" w:eastAsia="it-IT"/>
        </w:rPr>
        <w:t>5-Ajută la servitul mesei copiilor în condiţii de igienă şi curăţenie, la debarasarea şi curăţenia sălii, ajută la transportul alimentelor sau altor materiale necesare bunei desfăşurări a activităţii în centru;</w:t>
      </w:r>
    </w:p>
    <w:p w14:paraId="73C2C83A" w14:textId="77777777" w:rsidR="008F7550" w:rsidRPr="008F7550" w:rsidRDefault="008F7550" w:rsidP="008F7550">
      <w:pPr>
        <w:autoSpaceDE w:val="0"/>
        <w:autoSpaceDN w:val="0"/>
        <w:adjustRightInd w:val="0"/>
        <w:ind w:firstLine="720"/>
        <w:jc w:val="both"/>
        <w:rPr>
          <w:lang w:val="pt-PT" w:eastAsia="it-IT"/>
        </w:rPr>
      </w:pPr>
      <w:r w:rsidRPr="008F7550">
        <w:rPr>
          <w:lang w:val="pt-PT" w:eastAsia="it-IT"/>
        </w:rPr>
        <w:t>6- Spală copiii ori de câte ori este necesar, obligatoriu îi însoţeşte la baie, îi pregăteşte de culcare, îi ajută la îmbrăcat şi dezbrăcat, răspunde de ţinuta lor;</w:t>
      </w:r>
    </w:p>
    <w:p w14:paraId="12885E4C" w14:textId="77777777" w:rsidR="008F7550" w:rsidRPr="008F7550" w:rsidRDefault="008F7550" w:rsidP="008F7550">
      <w:pPr>
        <w:ind w:firstLine="720"/>
        <w:jc w:val="both"/>
        <w:rPr>
          <w:lang w:val="it-CH" w:eastAsia="it-IT"/>
        </w:rPr>
      </w:pPr>
      <w:r w:rsidRPr="008F7550">
        <w:rPr>
          <w:lang w:val="it-CH" w:eastAsia="it-IT"/>
        </w:rPr>
        <w:t>7-Are obligaţia de a semnala coordonatorul de centru în cazul în care are suspiciuni sau identifică situaţii de abuz, neglijare în cadrul centrului social sau în afară;</w:t>
      </w:r>
    </w:p>
    <w:p w14:paraId="14963B97" w14:textId="77777777" w:rsidR="008F7550" w:rsidRPr="008F7550" w:rsidRDefault="008F7550" w:rsidP="008F7550">
      <w:pPr>
        <w:autoSpaceDE w:val="0"/>
        <w:autoSpaceDN w:val="0"/>
        <w:adjustRightInd w:val="0"/>
        <w:ind w:firstLine="720"/>
        <w:jc w:val="both"/>
        <w:rPr>
          <w:lang w:val="pt-PT" w:eastAsia="it-IT"/>
        </w:rPr>
      </w:pPr>
      <w:r w:rsidRPr="008F7550">
        <w:rPr>
          <w:lang w:val="pt-PT" w:eastAsia="it-IT"/>
        </w:rPr>
        <w:t>8-Efectuează curăţenia zilnică a sălii de grupă ( igienizarea zilnică ), a dormitorului, a grupurilor  sanitare, coridoare şi zone adiacente, a curţii de joacă. Săptămânal efectuează curăţenia generală. Particip</w:t>
      </w:r>
      <w:r w:rsidRPr="008F7550">
        <w:rPr>
          <w:lang w:val="ro-RO" w:eastAsia="it-IT"/>
        </w:rPr>
        <w:t>ă la curăţenia lunară din centru.</w:t>
      </w:r>
    </w:p>
    <w:p w14:paraId="6278C940" w14:textId="77777777" w:rsidR="008F7550" w:rsidRPr="008F7550" w:rsidRDefault="008F7550" w:rsidP="008F7550">
      <w:pPr>
        <w:autoSpaceDE w:val="0"/>
        <w:autoSpaceDN w:val="0"/>
        <w:adjustRightInd w:val="0"/>
        <w:ind w:firstLine="720"/>
        <w:jc w:val="both"/>
        <w:rPr>
          <w:lang w:val="pt-PT" w:eastAsia="it-IT"/>
        </w:rPr>
      </w:pPr>
      <w:r w:rsidRPr="008F7550">
        <w:rPr>
          <w:lang w:val="pt-PT" w:eastAsia="it-IT"/>
        </w:rPr>
        <w:t>9-Pregăteşte, adună şi schimbă paturile copiilor, asigură spălarea lenjeriei murdare, schimbă lenjeria de pat cel puţin o dată la două săptămâni;</w:t>
      </w:r>
    </w:p>
    <w:p w14:paraId="4ECD7B55" w14:textId="77777777" w:rsidR="008F7550" w:rsidRPr="008F7550" w:rsidRDefault="008F7550" w:rsidP="008F7550">
      <w:pPr>
        <w:autoSpaceDE w:val="0"/>
        <w:autoSpaceDN w:val="0"/>
        <w:adjustRightInd w:val="0"/>
        <w:ind w:firstLine="720"/>
        <w:jc w:val="both"/>
        <w:rPr>
          <w:lang w:val="pt-PT" w:eastAsia="it-IT"/>
        </w:rPr>
      </w:pPr>
    </w:p>
    <w:p w14:paraId="3C0158FA" w14:textId="77777777" w:rsidR="008F7550" w:rsidRPr="008F7550" w:rsidRDefault="008F7550" w:rsidP="008F7550">
      <w:pPr>
        <w:autoSpaceDE w:val="0"/>
        <w:autoSpaceDN w:val="0"/>
        <w:adjustRightInd w:val="0"/>
        <w:ind w:firstLine="720"/>
        <w:jc w:val="both"/>
        <w:rPr>
          <w:lang w:val="pt-PT" w:eastAsia="it-IT"/>
        </w:rPr>
      </w:pPr>
    </w:p>
    <w:p w14:paraId="1ABF3448" w14:textId="77777777" w:rsidR="008F7550" w:rsidRPr="008F7550" w:rsidRDefault="008F7550" w:rsidP="008F7550">
      <w:pPr>
        <w:autoSpaceDE w:val="0"/>
        <w:autoSpaceDN w:val="0"/>
        <w:adjustRightInd w:val="0"/>
        <w:ind w:firstLine="720"/>
        <w:jc w:val="both"/>
        <w:rPr>
          <w:lang w:val="pt-PT" w:eastAsia="it-IT"/>
        </w:rPr>
      </w:pPr>
      <w:r w:rsidRPr="008F7550">
        <w:rPr>
          <w:lang w:val="pt-PT" w:eastAsia="it-IT"/>
        </w:rPr>
        <w:t>10-Săptămânal ( ori la nevoie ) spală şi dezinfectează jucăriile copiilor, precum şi mobilierul;</w:t>
      </w:r>
    </w:p>
    <w:p w14:paraId="3445703E" w14:textId="77777777" w:rsidR="008F7550" w:rsidRPr="008F7550" w:rsidRDefault="008F7550" w:rsidP="008F7550">
      <w:pPr>
        <w:autoSpaceDE w:val="0"/>
        <w:autoSpaceDN w:val="0"/>
        <w:adjustRightInd w:val="0"/>
        <w:ind w:firstLine="720"/>
        <w:jc w:val="both"/>
        <w:rPr>
          <w:lang w:val="es-ES" w:eastAsia="it-IT"/>
        </w:rPr>
      </w:pPr>
      <w:r w:rsidRPr="008F7550">
        <w:rPr>
          <w:lang w:val="es-ES" w:eastAsia="it-IT"/>
        </w:rPr>
        <w:t>11-Poartă permanent halat de protecţie curat, pantofi de interior, ecusonul cu numele şi funcţia;</w:t>
      </w:r>
    </w:p>
    <w:p w14:paraId="66EFDC4E" w14:textId="77777777" w:rsidR="008F7550" w:rsidRPr="008F7550" w:rsidRDefault="008F7550" w:rsidP="008F7550">
      <w:pPr>
        <w:autoSpaceDE w:val="0"/>
        <w:autoSpaceDN w:val="0"/>
        <w:adjustRightInd w:val="0"/>
        <w:ind w:firstLine="720"/>
        <w:jc w:val="both"/>
        <w:rPr>
          <w:lang w:val="it-IT" w:eastAsia="it-IT"/>
        </w:rPr>
      </w:pPr>
      <w:r w:rsidRPr="008F7550">
        <w:rPr>
          <w:lang w:val="it-IT" w:eastAsia="it-IT"/>
        </w:rPr>
        <w:t>12-Nu părăseşte locul de muncă până la predarea-preluarea în bune condiţii a serviciului;</w:t>
      </w:r>
    </w:p>
    <w:p w14:paraId="1AE377C0" w14:textId="77777777" w:rsidR="008F7550" w:rsidRPr="008F7550" w:rsidRDefault="008F7550" w:rsidP="008F7550">
      <w:pPr>
        <w:autoSpaceDE w:val="0"/>
        <w:autoSpaceDN w:val="0"/>
        <w:adjustRightInd w:val="0"/>
        <w:ind w:firstLine="720"/>
        <w:jc w:val="both"/>
        <w:rPr>
          <w:lang w:val="it-IT" w:eastAsia="it-IT"/>
        </w:rPr>
      </w:pPr>
      <w:r w:rsidRPr="008F7550">
        <w:rPr>
          <w:bCs/>
          <w:lang w:val="it-IT" w:eastAsia="it-IT"/>
        </w:rPr>
        <w:t>13-Molestarea în orice fel a copiilor duce la desfacerea deîndată a contractului de muncă, fără nici un preaviz;</w:t>
      </w:r>
    </w:p>
    <w:p w14:paraId="2375CB4E" w14:textId="77777777" w:rsidR="008F7550" w:rsidRPr="008F7550" w:rsidRDefault="008F7550" w:rsidP="008F7550">
      <w:pPr>
        <w:autoSpaceDE w:val="0"/>
        <w:autoSpaceDN w:val="0"/>
        <w:adjustRightInd w:val="0"/>
        <w:ind w:firstLine="720"/>
        <w:jc w:val="both"/>
        <w:rPr>
          <w:lang w:val="it-IT" w:eastAsia="it-IT"/>
        </w:rPr>
      </w:pPr>
      <w:r w:rsidRPr="008F7550">
        <w:rPr>
          <w:lang w:val="it-IT" w:eastAsia="it-IT"/>
        </w:rPr>
        <w:t>14-Respectă normele de s</w:t>
      </w:r>
      <w:r w:rsidRPr="008F7550">
        <w:rPr>
          <w:lang w:val="ro-RO" w:eastAsia="it-IT"/>
        </w:rPr>
        <w:t>ănătate, securitate şi igienă în muncă, normele de prevenire şi stingere a incendiilor şi de acţiune în caz de urgenţă;</w:t>
      </w:r>
      <w:r w:rsidRPr="008F7550">
        <w:rPr>
          <w:lang w:val="it-IT" w:eastAsia="it-IT"/>
        </w:rPr>
        <w:t xml:space="preserve"> verifică instalaţiile sanitare, robinetele, chiuvetele, instalaţiile electrice, intrerupătoare înainte de părăsirea turei pentru a preveni orice  inundaţii sau incendii; verifică fiecare încăpere din centru, închide geamurile, uşile înainte de părăsirea locului de muncă după tura II;</w:t>
      </w:r>
    </w:p>
    <w:p w14:paraId="79053EE8" w14:textId="77777777" w:rsidR="008F7550" w:rsidRPr="008F7550" w:rsidRDefault="008F7550" w:rsidP="008F7550">
      <w:pPr>
        <w:autoSpaceDE w:val="0"/>
        <w:autoSpaceDN w:val="0"/>
        <w:adjustRightInd w:val="0"/>
        <w:ind w:firstLine="720"/>
        <w:jc w:val="both"/>
        <w:rPr>
          <w:lang w:val="it-IT" w:eastAsia="it-IT"/>
        </w:rPr>
      </w:pPr>
      <w:r w:rsidRPr="008F7550">
        <w:rPr>
          <w:lang w:val="it-IT" w:eastAsia="it-IT"/>
        </w:rPr>
        <w:t xml:space="preserve">15-Aduce la cunoştinţă </w:t>
      </w:r>
      <w:r w:rsidRPr="008F7550">
        <w:rPr>
          <w:lang w:val="it-CH" w:eastAsia="it-IT"/>
        </w:rPr>
        <w:t xml:space="preserve">coordonatorului de centru </w:t>
      </w:r>
      <w:r w:rsidRPr="008F7550">
        <w:rPr>
          <w:lang w:val="it-IT" w:eastAsia="it-IT"/>
        </w:rPr>
        <w:t>orice nereguli de natură să pericliteze viaţa  şi sănătatea copiilor, angajaţilor  precum şi funcţionalitatea şi întreţinerea bunurilor materiale;</w:t>
      </w:r>
    </w:p>
    <w:p w14:paraId="594B46BC" w14:textId="77777777" w:rsidR="008F7550" w:rsidRPr="008F7550" w:rsidRDefault="008F7550" w:rsidP="008F7550">
      <w:pPr>
        <w:autoSpaceDE w:val="0"/>
        <w:autoSpaceDN w:val="0"/>
        <w:adjustRightInd w:val="0"/>
        <w:ind w:firstLine="720"/>
        <w:jc w:val="both"/>
        <w:rPr>
          <w:lang w:val="it-IT" w:eastAsia="it-IT"/>
        </w:rPr>
      </w:pPr>
      <w:r w:rsidRPr="008F7550">
        <w:rPr>
          <w:lang w:val="it-IT" w:eastAsia="it-IT"/>
        </w:rPr>
        <w:t>16-Efectuează  analizele medicale şi controalele medicale obligatorii, aşa cum sunt ele prevăzute de legislaţia în vigoare;</w:t>
      </w:r>
    </w:p>
    <w:p w14:paraId="37E58F43" w14:textId="77777777" w:rsidR="008F7550" w:rsidRPr="008F7550" w:rsidRDefault="008F7550" w:rsidP="008F7550">
      <w:pPr>
        <w:autoSpaceDE w:val="0"/>
        <w:autoSpaceDN w:val="0"/>
        <w:adjustRightInd w:val="0"/>
        <w:ind w:firstLine="720"/>
        <w:jc w:val="both"/>
        <w:rPr>
          <w:lang w:val="it-IT" w:eastAsia="it-IT"/>
        </w:rPr>
      </w:pPr>
      <w:r w:rsidRPr="008F7550">
        <w:rPr>
          <w:lang w:val="it-IT" w:eastAsia="it-IT"/>
        </w:rPr>
        <w:t>17-Îndeplineşte orice alte sarcini stabilite de superiorii ierarhici;</w:t>
      </w:r>
    </w:p>
    <w:p w14:paraId="7CB5C591" w14:textId="77777777" w:rsidR="008F7550" w:rsidRPr="008F7550" w:rsidRDefault="008F7550" w:rsidP="008F7550">
      <w:pPr>
        <w:ind w:firstLine="720"/>
        <w:jc w:val="both"/>
        <w:rPr>
          <w:lang w:val="es-ES" w:eastAsia="it-IT"/>
        </w:rPr>
      </w:pPr>
      <w:r w:rsidRPr="008F7550">
        <w:rPr>
          <w:lang w:val="es-ES" w:eastAsia="it-IT"/>
        </w:rPr>
        <w:t>18-Urmăreşte şi răspunde de respectarea actelor normative în materie, de aplicarea hotărârilor Consiliului Local, a dispozițiilor Directorului Executiv, a RI şi ROF.</w:t>
      </w:r>
    </w:p>
    <w:p w14:paraId="372641C3" w14:textId="215BC5CA" w:rsidR="008F7550" w:rsidRPr="008F7550" w:rsidRDefault="008F7550" w:rsidP="007C23CC">
      <w:pPr>
        <w:ind w:firstLine="720"/>
        <w:jc w:val="both"/>
        <w:rPr>
          <w:lang w:val="it-CH" w:eastAsia="it-IT"/>
        </w:rPr>
      </w:pPr>
      <w:r w:rsidRPr="008F7550">
        <w:rPr>
          <w:lang w:val="it-CH" w:eastAsia="it-IT"/>
        </w:rPr>
        <w:t>19-Îndeplineşte orice alte sarcini stabilite de superiorii ierarhici.</w:t>
      </w:r>
    </w:p>
    <w:p w14:paraId="51B59FB8" w14:textId="77777777" w:rsidR="008F7550" w:rsidRPr="008F7550" w:rsidRDefault="008F7550" w:rsidP="008F7550">
      <w:pPr>
        <w:ind w:left="720"/>
        <w:jc w:val="both"/>
        <w:rPr>
          <w:sz w:val="4"/>
          <w:szCs w:val="4"/>
          <w:lang w:val="es-ES" w:eastAsia="it-IT"/>
        </w:rPr>
      </w:pPr>
    </w:p>
    <w:p w14:paraId="3FBD336E" w14:textId="77777777" w:rsidR="008F7550" w:rsidRPr="008F7550" w:rsidRDefault="008F7550" w:rsidP="008F7550">
      <w:pPr>
        <w:ind w:left="720"/>
        <w:jc w:val="both"/>
        <w:rPr>
          <w:sz w:val="4"/>
          <w:szCs w:val="4"/>
          <w:lang w:val="es-ES" w:eastAsia="it-IT"/>
        </w:rPr>
      </w:pPr>
    </w:p>
    <w:p w14:paraId="586AD7C7" w14:textId="77777777" w:rsidR="008F7550" w:rsidRPr="008F7550" w:rsidRDefault="008F7550" w:rsidP="008F7550">
      <w:pPr>
        <w:ind w:firstLine="720"/>
        <w:jc w:val="both"/>
        <w:rPr>
          <w:b/>
          <w:lang w:val="it-IT" w:eastAsia="it-IT"/>
        </w:rPr>
      </w:pPr>
      <w:r w:rsidRPr="008F7550">
        <w:rPr>
          <w:b/>
          <w:lang w:val="it-IT" w:eastAsia="it-IT"/>
        </w:rPr>
        <w:t>(e)Atribuţii Îngrijitor de copii:</w:t>
      </w:r>
    </w:p>
    <w:p w14:paraId="15E4DED0" w14:textId="77777777" w:rsidR="008F7550" w:rsidRPr="008F7550" w:rsidRDefault="008F7550" w:rsidP="008F7550">
      <w:pPr>
        <w:ind w:firstLine="720"/>
        <w:jc w:val="both"/>
        <w:rPr>
          <w:lang w:val="pt-PT" w:eastAsia="it-IT"/>
        </w:rPr>
      </w:pPr>
      <w:r w:rsidRPr="008F7550">
        <w:rPr>
          <w:lang w:val="pt-PT" w:eastAsia="it-IT"/>
        </w:rPr>
        <w:t>1-Efectuează curăţenia zilnică a încăperilor destinate beneficiarilor, a sălilor de grupă şi dormitoarelor copiilor,  a birourilor, a grupurilor  sanitare, coridoare şi zone adiacente.</w:t>
      </w:r>
    </w:p>
    <w:p w14:paraId="08448C29" w14:textId="77777777" w:rsidR="008F7550" w:rsidRPr="008F7550" w:rsidRDefault="008F7550" w:rsidP="008F7550">
      <w:pPr>
        <w:ind w:firstLine="720"/>
        <w:jc w:val="both"/>
        <w:rPr>
          <w:lang w:val="pt-PT" w:eastAsia="it-IT"/>
        </w:rPr>
      </w:pPr>
      <w:r w:rsidRPr="008F7550">
        <w:rPr>
          <w:lang w:val="pt-PT" w:eastAsia="it-IT"/>
        </w:rPr>
        <w:lastRenderedPageBreak/>
        <w:t xml:space="preserve">2-Dezinfectează zilnic zonele destinate igienei corporale- băi, toalete, duşuri. </w:t>
      </w:r>
    </w:p>
    <w:p w14:paraId="48C1B605" w14:textId="77777777" w:rsidR="008F7550" w:rsidRPr="008F7550" w:rsidRDefault="008F7550" w:rsidP="008F7550">
      <w:pPr>
        <w:ind w:firstLine="720"/>
        <w:jc w:val="both"/>
        <w:rPr>
          <w:lang w:val="pt-PT" w:eastAsia="it-IT"/>
        </w:rPr>
      </w:pPr>
      <w:r w:rsidRPr="008F7550">
        <w:rPr>
          <w:lang w:val="pt-PT" w:eastAsia="it-IT"/>
        </w:rPr>
        <w:t>3-Săptămânal efectuează curăţenia generală;</w:t>
      </w:r>
    </w:p>
    <w:p w14:paraId="4A70AF57" w14:textId="77777777" w:rsidR="008F7550" w:rsidRPr="008F7550" w:rsidRDefault="008F7550" w:rsidP="008F7550">
      <w:pPr>
        <w:ind w:firstLine="720"/>
        <w:jc w:val="both"/>
        <w:rPr>
          <w:lang w:val="pt-PT" w:eastAsia="it-IT"/>
        </w:rPr>
      </w:pPr>
      <w:r w:rsidRPr="008F7550">
        <w:rPr>
          <w:lang w:val="pt-PT" w:eastAsia="it-IT"/>
        </w:rPr>
        <w:t>4-Săptămânal spală şi dezinfectează prosoapele pentru duş ale benficiarilor, jucăriile copiilor, precum şi mobilierul;</w:t>
      </w:r>
    </w:p>
    <w:p w14:paraId="6003680E" w14:textId="77777777" w:rsidR="008F7550" w:rsidRPr="008F7550" w:rsidRDefault="008F7550" w:rsidP="008F7550">
      <w:pPr>
        <w:ind w:firstLine="720"/>
        <w:jc w:val="both"/>
        <w:rPr>
          <w:lang w:val="pt-PT" w:eastAsia="it-IT"/>
        </w:rPr>
      </w:pPr>
      <w:r w:rsidRPr="008F7550">
        <w:rPr>
          <w:lang w:val="it-CH" w:eastAsia="it-IT"/>
        </w:rPr>
        <w:t>5-Transportă gunoiul şi rezidurile alimentare la pubele de gunoi în condiţii de igienă corespunzătoare, răspunde de depunerea lor corectă în recipiente, curăţă şi dezinfectează pubelele şi are grijă să fie mereu saci menajeri în pubele iar acestea să fie mereu acoperite;</w:t>
      </w:r>
    </w:p>
    <w:p w14:paraId="7DBBDDEA" w14:textId="77777777" w:rsidR="008F7550" w:rsidRPr="008F7550" w:rsidRDefault="008F7550" w:rsidP="008F7550">
      <w:pPr>
        <w:ind w:firstLine="720"/>
        <w:jc w:val="both"/>
        <w:rPr>
          <w:lang w:val="pt-PT" w:eastAsia="it-IT"/>
        </w:rPr>
      </w:pPr>
      <w:r w:rsidRPr="008F7550">
        <w:rPr>
          <w:lang w:val="it-CH" w:eastAsia="it-IT"/>
        </w:rPr>
        <w:t>6-Iarna curăţă zăpada din curte şi din faţa centrului pentru a evita unele accidente;</w:t>
      </w:r>
    </w:p>
    <w:p w14:paraId="2B3D4B60" w14:textId="77777777" w:rsidR="008F7550" w:rsidRPr="008F7550" w:rsidRDefault="008F7550" w:rsidP="008F7550">
      <w:pPr>
        <w:ind w:firstLine="720"/>
        <w:jc w:val="both"/>
        <w:rPr>
          <w:lang w:val="es-ES" w:eastAsia="it-IT"/>
        </w:rPr>
      </w:pPr>
      <w:r w:rsidRPr="008F7550">
        <w:rPr>
          <w:lang w:val="es-ES" w:eastAsia="it-IT"/>
        </w:rPr>
        <w:t>7-Poartă permanent halat de protecţie curat, pantofi de interior, ecusonul cu numele şi funcţia;</w:t>
      </w:r>
    </w:p>
    <w:p w14:paraId="698174F8" w14:textId="77777777" w:rsidR="008F7550" w:rsidRPr="008F7550" w:rsidRDefault="008F7550" w:rsidP="008F7550">
      <w:pPr>
        <w:ind w:firstLine="720"/>
        <w:jc w:val="both"/>
        <w:rPr>
          <w:lang w:val="it-CH" w:eastAsia="it-IT"/>
        </w:rPr>
      </w:pPr>
      <w:r w:rsidRPr="008F7550">
        <w:rPr>
          <w:lang w:val="it-CH" w:eastAsia="it-IT"/>
        </w:rPr>
        <w:t>8-Obligaţia de a se conforma regulamentelor administrative ale centrului şi respectarea programului de lucru stabilit de conducerea acestuia;</w:t>
      </w:r>
    </w:p>
    <w:p w14:paraId="267138CB" w14:textId="77777777" w:rsidR="008F7550" w:rsidRPr="008F7550" w:rsidRDefault="008F7550" w:rsidP="008F7550">
      <w:pPr>
        <w:autoSpaceDE w:val="0"/>
        <w:autoSpaceDN w:val="0"/>
        <w:adjustRightInd w:val="0"/>
        <w:ind w:firstLine="720"/>
        <w:jc w:val="both"/>
        <w:rPr>
          <w:lang w:val="it-IT" w:eastAsia="it-IT"/>
        </w:rPr>
      </w:pPr>
      <w:r w:rsidRPr="008F7550">
        <w:rPr>
          <w:lang w:val="it-IT" w:eastAsia="it-IT"/>
        </w:rPr>
        <w:t>9-Nu părăseşte locul de muncă până la predarea-preluarea în bune condiţii a serviciului;</w:t>
      </w:r>
    </w:p>
    <w:p w14:paraId="609C9065" w14:textId="77777777" w:rsidR="008F7550" w:rsidRPr="008F7550" w:rsidRDefault="008F7550" w:rsidP="008F7550">
      <w:pPr>
        <w:autoSpaceDE w:val="0"/>
        <w:autoSpaceDN w:val="0"/>
        <w:adjustRightInd w:val="0"/>
        <w:ind w:firstLine="720"/>
        <w:jc w:val="both"/>
        <w:rPr>
          <w:lang w:val="it-IT" w:eastAsia="it-IT"/>
        </w:rPr>
      </w:pPr>
      <w:r w:rsidRPr="008F7550">
        <w:rPr>
          <w:bCs/>
          <w:lang w:val="it-IT" w:eastAsia="it-IT"/>
        </w:rPr>
        <w:t>10-Molestarea în orice fel a copiilor duce la desfacerea deîndată a contractului de muncă, fără nici un preaviz;</w:t>
      </w:r>
    </w:p>
    <w:p w14:paraId="715C6BEC" w14:textId="77777777" w:rsidR="008F7550" w:rsidRPr="008F7550" w:rsidRDefault="008F7550" w:rsidP="008F7550">
      <w:pPr>
        <w:autoSpaceDE w:val="0"/>
        <w:autoSpaceDN w:val="0"/>
        <w:adjustRightInd w:val="0"/>
        <w:ind w:firstLine="720"/>
        <w:jc w:val="both"/>
        <w:rPr>
          <w:lang w:val="it-IT" w:eastAsia="it-IT"/>
        </w:rPr>
      </w:pPr>
      <w:r w:rsidRPr="008F7550">
        <w:rPr>
          <w:lang w:val="it-IT" w:eastAsia="it-IT"/>
        </w:rPr>
        <w:t>11-Respectă normele de s</w:t>
      </w:r>
      <w:r w:rsidRPr="008F7550">
        <w:rPr>
          <w:lang w:val="ro-RO" w:eastAsia="it-IT"/>
        </w:rPr>
        <w:t>ănătate, securitate şi igienă în muncă, normele de prevenire şi stingere a incendiilor şi de acţiune în caz de urgenţă;</w:t>
      </w:r>
      <w:r w:rsidRPr="008F7550">
        <w:rPr>
          <w:lang w:val="it-IT" w:eastAsia="it-IT"/>
        </w:rPr>
        <w:t xml:space="preserve"> verifică instalaţiile sanitare, robinetele, chiuvetele, instalaţiile electrice, intrerupătoare înainte de părăsirea turei pentru a preveni orice  inundaţii sau incendii; verifică fiecare încăpere din centru, închide geamurile, uşile înainte de părăsirea locului de muncă după tura II;</w:t>
      </w:r>
    </w:p>
    <w:p w14:paraId="01A538E5" w14:textId="77777777" w:rsidR="008F7550" w:rsidRPr="008F7550" w:rsidRDefault="008F7550" w:rsidP="008F7550">
      <w:pPr>
        <w:ind w:firstLine="720"/>
        <w:jc w:val="both"/>
        <w:rPr>
          <w:lang w:val="es-ES" w:eastAsia="it-IT"/>
        </w:rPr>
      </w:pPr>
      <w:r w:rsidRPr="008F7550">
        <w:rPr>
          <w:lang w:val="it-CH" w:eastAsia="it-IT"/>
        </w:rPr>
        <w:t>12-Are grijă de întreţinerea clădirii atât în interior cât şi în exterior, semnalează orice deteriorare în acest sens;</w:t>
      </w:r>
    </w:p>
    <w:p w14:paraId="3A845BEB" w14:textId="77777777" w:rsidR="008F7550" w:rsidRPr="008F7550" w:rsidRDefault="008F7550" w:rsidP="008F7550">
      <w:pPr>
        <w:ind w:firstLine="720"/>
        <w:jc w:val="both"/>
        <w:rPr>
          <w:lang w:val="it-IT" w:eastAsia="it-IT"/>
        </w:rPr>
      </w:pPr>
      <w:r w:rsidRPr="008F7550">
        <w:rPr>
          <w:lang w:val="it-CH" w:eastAsia="it-IT"/>
        </w:rPr>
        <w:t>13-Are obligaţia de a înştiinţa coordonatorului de centru în cazul în care are suspiciuni sau identifică situaţii de abuz, neglijare în cadrul centrului sau în afară;</w:t>
      </w:r>
    </w:p>
    <w:p w14:paraId="02C71F17" w14:textId="77777777" w:rsidR="008F7550" w:rsidRPr="008F7550" w:rsidRDefault="008F7550" w:rsidP="008F7550">
      <w:pPr>
        <w:ind w:firstLine="720"/>
        <w:jc w:val="both"/>
        <w:rPr>
          <w:lang w:val="it-IT" w:eastAsia="it-IT"/>
        </w:rPr>
      </w:pPr>
      <w:r w:rsidRPr="008F7550">
        <w:rPr>
          <w:lang w:val="it-IT" w:eastAsia="it-IT"/>
        </w:rPr>
        <w:t>14-Respectă normele de s</w:t>
      </w:r>
      <w:r w:rsidRPr="008F7550">
        <w:rPr>
          <w:lang w:val="ro-RO" w:eastAsia="it-IT"/>
        </w:rPr>
        <w:t>ănătate, securitate şi igienă în muncă, normele de prevenire şi stingere a incendiilor şi de acţiune în caz de urgenţă;</w:t>
      </w:r>
      <w:r w:rsidRPr="008F7550">
        <w:rPr>
          <w:lang w:val="it-IT" w:eastAsia="it-IT"/>
        </w:rPr>
        <w:t xml:space="preserve"> verifică instalaţiile sanitare, robinetele, chiuvetele, instalaţiile electrice, intrerupătoare înainte de părăsirea turei pentru a preveni orice  inundaţii sau incendii; verifică fiecare încăpere din centru, închide geamurile, uşile înainte de părăsirea locului de muncă ;</w:t>
      </w:r>
    </w:p>
    <w:p w14:paraId="2C0076B2" w14:textId="77777777" w:rsidR="008F7550" w:rsidRPr="008F7550" w:rsidRDefault="008F7550" w:rsidP="008F7550">
      <w:pPr>
        <w:ind w:firstLine="720"/>
        <w:jc w:val="both"/>
        <w:rPr>
          <w:lang w:val="it-IT" w:eastAsia="it-IT"/>
        </w:rPr>
      </w:pPr>
      <w:r w:rsidRPr="008F7550">
        <w:rPr>
          <w:lang w:val="it-IT" w:eastAsia="it-IT"/>
        </w:rPr>
        <w:t xml:space="preserve">15-Aduce la cunoştinţă </w:t>
      </w:r>
      <w:r w:rsidRPr="008F7550">
        <w:rPr>
          <w:lang w:val="it-CH" w:eastAsia="it-IT"/>
        </w:rPr>
        <w:t xml:space="preserve">coordonatorului de centru </w:t>
      </w:r>
      <w:r w:rsidRPr="008F7550">
        <w:rPr>
          <w:lang w:val="it-IT" w:eastAsia="it-IT"/>
        </w:rPr>
        <w:t>orice nereguli de natură să pericliteze viaţa  şi sănătatea copiilor, beneficiarilor angajaţilor  precum şi funcţionalitatea şi întreţinerea bunurilor materiale;</w:t>
      </w:r>
    </w:p>
    <w:p w14:paraId="28D64D21" w14:textId="77777777" w:rsidR="008F7550" w:rsidRPr="008F7550" w:rsidRDefault="008F7550" w:rsidP="008F7550">
      <w:pPr>
        <w:ind w:firstLine="720"/>
        <w:jc w:val="both"/>
        <w:rPr>
          <w:lang w:val="it-IT" w:eastAsia="it-IT"/>
        </w:rPr>
      </w:pPr>
      <w:r w:rsidRPr="008F7550">
        <w:rPr>
          <w:lang w:val="it-IT" w:eastAsia="it-IT"/>
        </w:rPr>
        <w:t>16-Efectuează  analizele medicale şi controalele medicale obligatorii, aşa cum sunt ele prevăzute de legislaţia în vigoare;</w:t>
      </w:r>
    </w:p>
    <w:p w14:paraId="02E9F624" w14:textId="04EF82FF" w:rsidR="008F7550" w:rsidRPr="008F7550" w:rsidRDefault="008F7550" w:rsidP="008F7550">
      <w:pPr>
        <w:ind w:firstLine="720"/>
        <w:jc w:val="both"/>
        <w:rPr>
          <w:lang w:val="it-IT" w:eastAsia="it-IT"/>
        </w:rPr>
      </w:pPr>
      <w:r w:rsidRPr="008F7550">
        <w:rPr>
          <w:lang w:val="it-IT" w:eastAsia="it-IT"/>
        </w:rPr>
        <w:t>17-Îndeplineşte orice alte sarcini stabilite de superiorii ierarhici.</w:t>
      </w:r>
    </w:p>
    <w:p w14:paraId="649477E7" w14:textId="77777777" w:rsidR="008F7550" w:rsidRPr="008F7550" w:rsidRDefault="008F7550" w:rsidP="008F7550">
      <w:pPr>
        <w:ind w:left="720"/>
        <w:jc w:val="both"/>
        <w:rPr>
          <w:b/>
          <w:lang w:val="it-IT" w:eastAsia="it-IT"/>
        </w:rPr>
      </w:pPr>
      <w:r w:rsidRPr="008F7550">
        <w:rPr>
          <w:lang w:val="it-IT" w:eastAsia="it-IT"/>
        </w:rPr>
        <w:br/>
      </w:r>
      <w:bookmarkStart w:id="11" w:name="A11"/>
      <w:r w:rsidRPr="008F7550">
        <w:rPr>
          <w:b/>
          <w:lang w:val="it-IT" w:eastAsia="it-IT"/>
        </w:rPr>
        <w:t>ART. 11</w:t>
      </w:r>
      <w:bookmarkEnd w:id="11"/>
      <w:r w:rsidRPr="008F7550">
        <w:rPr>
          <w:b/>
          <w:lang w:val="it-IT" w:eastAsia="it-IT"/>
        </w:rPr>
        <w:t xml:space="preserve"> Personalul administrativ, gospodărie, întreţinere-reparaţii, deservire</w:t>
      </w:r>
    </w:p>
    <w:p w14:paraId="2EC8B4EF" w14:textId="77777777" w:rsidR="008F7550" w:rsidRPr="008F7550" w:rsidRDefault="008F7550" w:rsidP="008F7550">
      <w:pPr>
        <w:ind w:left="720"/>
        <w:jc w:val="both"/>
        <w:rPr>
          <w:lang w:val="it-IT" w:eastAsia="it-IT"/>
        </w:rPr>
      </w:pPr>
      <w:r w:rsidRPr="008F7550">
        <w:rPr>
          <w:sz w:val="4"/>
          <w:szCs w:val="4"/>
          <w:lang w:val="it-IT" w:eastAsia="it-IT"/>
        </w:rPr>
        <w:t> </w:t>
      </w:r>
      <w:r w:rsidRPr="008F7550">
        <w:rPr>
          <w:sz w:val="4"/>
          <w:szCs w:val="4"/>
          <w:lang w:val="it-IT" w:eastAsia="it-IT"/>
        </w:rPr>
        <w:t> </w:t>
      </w:r>
      <w:r w:rsidRPr="008F7550">
        <w:rPr>
          <w:sz w:val="4"/>
          <w:szCs w:val="4"/>
          <w:lang w:val="it-IT" w:eastAsia="it-IT"/>
        </w:rPr>
        <w:br/>
      </w:r>
      <w:r w:rsidRPr="008F7550">
        <w:rPr>
          <w:lang w:val="it-IT" w:eastAsia="it-IT"/>
        </w:rPr>
        <w:t>Personalul administrativ asigură activităţile auxiliare serviciului social: aprovizionare,</w:t>
      </w:r>
    </w:p>
    <w:p w14:paraId="64D20166" w14:textId="77777777" w:rsidR="008F7550" w:rsidRPr="008F7550" w:rsidRDefault="008F7550" w:rsidP="008F7550">
      <w:pPr>
        <w:jc w:val="both"/>
        <w:rPr>
          <w:lang w:val="it-IT" w:eastAsia="it-IT"/>
        </w:rPr>
      </w:pPr>
      <w:r w:rsidRPr="008F7550">
        <w:rPr>
          <w:lang w:val="it-IT" w:eastAsia="it-IT"/>
        </w:rPr>
        <w:t>mentenanţă, achiziţii etc. şi este:</w:t>
      </w:r>
    </w:p>
    <w:p w14:paraId="678C9851" w14:textId="77777777" w:rsidR="008F7550" w:rsidRPr="008F7550" w:rsidRDefault="008F7550" w:rsidP="008F7550">
      <w:pPr>
        <w:ind w:left="720"/>
        <w:jc w:val="both"/>
        <w:rPr>
          <w:lang w:val="it-IT" w:eastAsia="it-IT"/>
        </w:rPr>
      </w:pPr>
      <w:r w:rsidRPr="008F7550">
        <w:rPr>
          <w:sz w:val="4"/>
          <w:szCs w:val="4"/>
          <w:lang w:val="it-IT" w:eastAsia="it-IT"/>
        </w:rPr>
        <w:br/>
      </w:r>
      <w:r w:rsidRPr="008F7550">
        <w:rPr>
          <w:sz w:val="4"/>
          <w:szCs w:val="4"/>
          <w:lang w:val="it-IT" w:eastAsia="it-IT"/>
        </w:rPr>
        <w:br/>
      </w:r>
      <w:r w:rsidRPr="008F7550">
        <w:rPr>
          <w:lang w:val="it-IT" w:eastAsia="it-IT"/>
        </w:rPr>
        <w:t xml:space="preserve">(a) bucătar </w:t>
      </w:r>
      <w:r w:rsidRPr="008F7550">
        <w:rPr>
          <w:color w:val="000000"/>
          <w:lang w:val="it-IT" w:eastAsia="it-IT"/>
        </w:rPr>
        <w:t>(512001)</w:t>
      </w:r>
      <w:r w:rsidRPr="008F7550">
        <w:rPr>
          <w:lang w:val="it-IT" w:eastAsia="it-IT"/>
        </w:rPr>
        <w:t>;</w:t>
      </w:r>
    </w:p>
    <w:p w14:paraId="17BC5BB5" w14:textId="77777777" w:rsidR="008F7550" w:rsidRPr="008F7550" w:rsidRDefault="008F7550" w:rsidP="008F7550">
      <w:pPr>
        <w:jc w:val="both"/>
        <w:rPr>
          <w:color w:val="000000"/>
          <w:sz w:val="4"/>
          <w:szCs w:val="4"/>
          <w:lang w:val="it-IT" w:eastAsia="it-IT"/>
        </w:rPr>
      </w:pPr>
      <w:r w:rsidRPr="008F7550">
        <w:rPr>
          <w:sz w:val="4"/>
          <w:szCs w:val="4"/>
          <w:lang w:val="it-IT" w:eastAsia="it-IT"/>
        </w:rPr>
        <w:t> </w:t>
      </w:r>
      <w:r w:rsidRPr="008F7550">
        <w:rPr>
          <w:sz w:val="4"/>
          <w:szCs w:val="4"/>
          <w:lang w:val="it-IT" w:eastAsia="it-IT"/>
        </w:rPr>
        <w:t> </w:t>
      </w:r>
      <w:r w:rsidRPr="008F7550">
        <w:rPr>
          <w:color w:val="FF0000"/>
          <w:sz w:val="4"/>
          <w:szCs w:val="4"/>
          <w:lang w:val="it-IT" w:eastAsia="it-IT"/>
        </w:rPr>
        <w:br/>
      </w:r>
    </w:p>
    <w:p w14:paraId="3016E108" w14:textId="77777777" w:rsidR="008F7550" w:rsidRPr="008F7550" w:rsidRDefault="008F7550" w:rsidP="008F7550">
      <w:pPr>
        <w:ind w:firstLine="720"/>
        <w:jc w:val="both"/>
        <w:rPr>
          <w:b/>
          <w:lang w:val="it-IT" w:eastAsia="it-IT"/>
        </w:rPr>
      </w:pPr>
      <w:r w:rsidRPr="008F7550">
        <w:rPr>
          <w:b/>
          <w:lang w:val="it-IT" w:eastAsia="it-IT"/>
        </w:rPr>
        <w:t>(a) Atribuții Bucătar:</w:t>
      </w:r>
    </w:p>
    <w:p w14:paraId="78C3C52C" w14:textId="55F80315" w:rsidR="008F7550" w:rsidRPr="008F7550" w:rsidRDefault="008F7550" w:rsidP="008F7550">
      <w:pPr>
        <w:autoSpaceDE w:val="0"/>
        <w:autoSpaceDN w:val="0"/>
        <w:adjustRightInd w:val="0"/>
        <w:ind w:firstLine="720"/>
        <w:jc w:val="both"/>
        <w:rPr>
          <w:lang w:val="pt-PT" w:eastAsia="it-IT"/>
        </w:rPr>
      </w:pPr>
      <w:r w:rsidRPr="008F7550">
        <w:rPr>
          <w:bCs/>
          <w:lang w:val="pt-PT" w:eastAsia="it-IT"/>
        </w:rPr>
        <w:t>1-P</w:t>
      </w:r>
      <w:r w:rsidRPr="008F7550">
        <w:rPr>
          <w:lang w:val="pt-PT" w:eastAsia="it-IT"/>
        </w:rPr>
        <w:t>repară şi distribuie hrana cu respectarea Ordinului nr. 1</w:t>
      </w:r>
      <w:r w:rsidR="00391D4B">
        <w:rPr>
          <w:lang w:val="pt-PT" w:eastAsia="it-IT"/>
        </w:rPr>
        <w:t>456</w:t>
      </w:r>
      <w:r w:rsidRPr="008F7550">
        <w:rPr>
          <w:lang w:val="pt-PT" w:eastAsia="it-IT"/>
        </w:rPr>
        <w:t>/</w:t>
      </w:r>
      <w:r w:rsidR="00391D4B">
        <w:rPr>
          <w:lang w:val="pt-PT" w:eastAsia="it-IT"/>
        </w:rPr>
        <w:t>2020</w:t>
      </w:r>
      <w:r w:rsidRPr="008F7550">
        <w:rPr>
          <w:lang w:val="pt-PT" w:eastAsia="it-IT"/>
        </w:rPr>
        <w:t xml:space="preserve"> pentru aprobarea Normelor de igiena privind unităţile pentru ocrotirea, educarea şi instruirea copiilor şi tinerilor  şi a Legii nr.123/2008 pentru o alimentaţie sănătoasă în unităţile de învăţământ preuniversitar;</w:t>
      </w:r>
    </w:p>
    <w:p w14:paraId="09701DF3" w14:textId="77777777" w:rsidR="008F7550" w:rsidRPr="008F7550" w:rsidRDefault="008F7550" w:rsidP="008F7550">
      <w:pPr>
        <w:ind w:firstLine="720"/>
        <w:jc w:val="both"/>
        <w:rPr>
          <w:lang w:val="it-IT" w:eastAsia="it-IT"/>
        </w:rPr>
      </w:pPr>
      <w:r w:rsidRPr="008F7550">
        <w:rPr>
          <w:lang w:val="it-IT" w:eastAsia="it-IT"/>
        </w:rPr>
        <w:t>2-Păstrează alimentele în magazie în conformitate cu normele de igienă;</w:t>
      </w:r>
    </w:p>
    <w:p w14:paraId="2D39BB96" w14:textId="77777777" w:rsidR="008F7550" w:rsidRPr="008F7550" w:rsidRDefault="008F7550" w:rsidP="008F7550">
      <w:pPr>
        <w:ind w:firstLine="720"/>
        <w:jc w:val="both"/>
        <w:rPr>
          <w:lang w:val="it-IT" w:eastAsia="it-IT"/>
        </w:rPr>
      </w:pPr>
      <w:r w:rsidRPr="008F7550">
        <w:rPr>
          <w:lang w:val="it-IT" w:eastAsia="it-IT"/>
        </w:rPr>
        <w:t>3-Participă la întocmirea meniului săptămânal;</w:t>
      </w:r>
    </w:p>
    <w:p w14:paraId="1ADE27D6" w14:textId="77777777" w:rsidR="008F7550" w:rsidRPr="008F7550" w:rsidRDefault="008F7550" w:rsidP="008F7550">
      <w:pPr>
        <w:ind w:firstLine="720"/>
        <w:jc w:val="both"/>
        <w:rPr>
          <w:lang w:val="it-IT" w:eastAsia="it-IT"/>
        </w:rPr>
      </w:pPr>
      <w:r w:rsidRPr="008F7550">
        <w:rPr>
          <w:lang w:val="it-IT" w:eastAsia="it-IT"/>
        </w:rPr>
        <w:t>4-Verifică funcţionalitatea agregatelor, completând graficul de temperatură;</w:t>
      </w:r>
    </w:p>
    <w:p w14:paraId="57AAF503" w14:textId="77777777" w:rsidR="008F7550" w:rsidRPr="008F7550" w:rsidRDefault="008F7550" w:rsidP="008F7550">
      <w:pPr>
        <w:ind w:firstLine="720"/>
        <w:jc w:val="both"/>
        <w:rPr>
          <w:b/>
          <w:i/>
          <w:u w:val="single"/>
          <w:lang w:val="it-IT" w:eastAsia="it-IT"/>
        </w:rPr>
      </w:pPr>
      <w:r w:rsidRPr="008F7550">
        <w:rPr>
          <w:lang w:val="it-IT" w:eastAsia="it-IT"/>
        </w:rPr>
        <w:t xml:space="preserve">5-Asigură servirea meselor în intervalul orar stabilit prin programul centrului social, respectând circuitul impus de lege; </w:t>
      </w:r>
    </w:p>
    <w:p w14:paraId="54865DBD" w14:textId="77777777" w:rsidR="008F7550" w:rsidRPr="008F7550" w:rsidRDefault="008F7550" w:rsidP="008F7550">
      <w:pPr>
        <w:ind w:firstLine="720"/>
        <w:jc w:val="both"/>
        <w:rPr>
          <w:b/>
          <w:i/>
          <w:u w:val="single"/>
          <w:lang w:val="it-IT" w:eastAsia="it-IT"/>
        </w:rPr>
      </w:pPr>
      <w:r w:rsidRPr="008F7550">
        <w:rPr>
          <w:lang w:val="it-IT" w:eastAsia="it-IT"/>
        </w:rPr>
        <w:t>6-Asigură şi păstrează vesela şi tacâmurile  în condiţii optime de curăţenie;</w:t>
      </w:r>
    </w:p>
    <w:p w14:paraId="41C6F9D8" w14:textId="77777777" w:rsidR="008F7550" w:rsidRPr="008F7550" w:rsidRDefault="008F7550" w:rsidP="008F7550">
      <w:pPr>
        <w:suppressAutoHyphens/>
        <w:ind w:firstLine="720"/>
        <w:jc w:val="both"/>
        <w:rPr>
          <w:lang w:val="pt-PT" w:eastAsia="it-IT"/>
        </w:rPr>
      </w:pPr>
      <w:r w:rsidRPr="008F7550">
        <w:rPr>
          <w:lang w:val="it-IT" w:eastAsia="it-IT"/>
        </w:rPr>
        <w:t xml:space="preserve">7-Răspunde de existenţa şi  modul de păstrare a probelor alimentare, din fiecare aliment, la rece, pentru o perioadă de 36-48 de h; </w:t>
      </w:r>
    </w:p>
    <w:p w14:paraId="096BB9AD" w14:textId="77777777" w:rsidR="008F7550" w:rsidRPr="008F7550" w:rsidRDefault="008F7550" w:rsidP="008F7550">
      <w:pPr>
        <w:suppressAutoHyphens/>
        <w:ind w:firstLine="720"/>
        <w:jc w:val="both"/>
        <w:rPr>
          <w:lang w:val="pt-PT" w:eastAsia="it-IT"/>
        </w:rPr>
      </w:pPr>
      <w:r w:rsidRPr="008F7550">
        <w:rPr>
          <w:lang w:val="it-IT" w:eastAsia="it-IT"/>
        </w:rPr>
        <w:lastRenderedPageBreak/>
        <w:t>8-Participă şi sprijină organizarea meselor festive pentru zile de naştere ale copiilor centrului social şi acţiunile desfăşurate cu diferite ocazii în parteneriat sau cu părinţii;</w:t>
      </w:r>
    </w:p>
    <w:p w14:paraId="04BECC09" w14:textId="77777777" w:rsidR="008F7550" w:rsidRPr="008F7550" w:rsidRDefault="008F7550" w:rsidP="008F7550">
      <w:pPr>
        <w:autoSpaceDE w:val="0"/>
        <w:autoSpaceDN w:val="0"/>
        <w:adjustRightInd w:val="0"/>
        <w:ind w:firstLine="720"/>
        <w:jc w:val="both"/>
        <w:rPr>
          <w:lang w:val="ro-RO" w:eastAsia="it-IT"/>
        </w:rPr>
      </w:pPr>
      <w:r w:rsidRPr="008F7550">
        <w:rPr>
          <w:lang w:val="pt-PT" w:eastAsia="it-IT"/>
        </w:rPr>
        <w:t>9-Efectuează curăţenia zilnică a bucătăriei, săptămânal efectuează curăţenia generală;</w:t>
      </w:r>
    </w:p>
    <w:p w14:paraId="26A632DD" w14:textId="77777777" w:rsidR="008F7550" w:rsidRPr="008F7550" w:rsidRDefault="008F7550" w:rsidP="008F7550">
      <w:pPr>
        <w:autoSpaceDE w:val="0"/>
        <w:autoSpaceDN w:val="0"/>
        <w:adjustRightInd w:val="0"/>
        <w:ind w:firstLine="720"/>
        <w:jc w:val="both"/>
        <w:rPr>
          <w:lang w:val="es-ES" w:eastAsia="it-IT"/>
        </w:rPr>
      </w:pPr>
      <w:r w:rsidRPr="008F7550">
        <w:rPr>
          <w:lang w:val="es-ES" w:eastAsia="it-IT"/>
        </w:rPr>
        <w:t>10-Poartă permanent halat de protecţie curat, pantofi de interior, ecusonul cu numele şi funcţia ;</w:t>
      </w:r>
    </w:p>
    <w:p w14:paraId="50FA0799" w14:textId="77777777" w:rsidR="008F7550" w:rsidRPr="008F7550" w:rsidRDefault="008F7550" w:rsidP="008F7550">
      <w:pPr>
        <w:autoSpaceDE w:val="0"/>
        <w:autoSpaceDN w:val="0"/>
        <w:adjustRightInd w:val="0"/>
        <w:ind w:firstLine="720"/>
        <w:jc w:val="both"/>
        <w:rPr>
          <w:lang w:val="es-ES" w:eastAsia="it-IT"/>
        </w:rPr>
      </w:pPr>
      <w:r w:rsidRPr="008F7550">
        <w:rPr>
          <w:lang w:val="es-ES" w:eastAsia="it-IT"/>
        </w:rPr>
        <w:t>11-Aduce la cunoştinţă  coordonatorului de centru orice nereguli de natură să pericliteze viaţa şi sănătatea copiilor, angajaţilor precum şi funcţionalitatea şi întreţinerea bunurilor materiale ;</w:t>
      </w:r>
    </w:p>
    <w:p w14:paraId="23026515" w14:textId="77777777" w:rsidR="008F7550" w:rsidRPr="008F7550" w:rsidRDefault="008F7550" w:rsidP="008F7550">
      <w:pPr>
        <w:autoSpaceDE w:val="0"/>
        <w:autoSpaceDN w:val="0"/>
        <w:adjustRightInd w:val="0"/>
        <w:ind w:firstLine="720"/>
        <w:jc w:val="both"/>
        <w:rPr>
          <w:lang w:val="it-IT" w:eastAsia="it-IT"/>
        </w:rPr>
      </w:pPr>
      <w:r w:rsidRPr="008F7550">
        <w:rPr>
          <w:lang w:val="it-IT" w:eastAsia="it-IT"/>
        </w:rPr>
        <w:t>12-Efectuează analizele medicale şi controalele medicale obligatorii, aşa cum sunt ele prevăzute de legislaţia în vigoare;</w:t>
      </w:r>
    </w:p>
    <w:p w14:paraId="2DEC8AB5" w14:textId="77777777" w:rsidR="008F7550" w:rsidRPr="008F7550" w:rsidRDefault="008F7550" w:rsidP="008F7550">
      <w:pPr>
        <w:autoSpaceDE w:val="0"/>
        <w:autoSpaceDN w:val="0"/>
        <w:adjustRightInd w:val="0"/>
        <w:ind w:firstLine="720"/>
        <w:jc w:val="both"/>
        <w:rPr>
          <w:lang w:val="it-IT" w:eastAsia="it-IT"/>
        </w:rPr>
      </w:pPr>
      <w:r w:rsidRPr="008F7550">
        <w:rPr>
          <w:lang w:val="it-CH" w:eastAsia="it-IT"/>
        </w:rPr>
        <w:t>13-Răspunde de respectarea legalităţii în domeniul său de activitate;</w:t>
      </w:r>
    </w:p>
    <w:p w14:paraId="6691FE72" w14:textId="77777777" w:rsidR="008F7550" w:rsidRPr="008F7550" w:rsidRDefault="008F7550" w:rsidP="008F7550">
      <w:pPr>
        <w:ind w:firstLine="720"/>
        <w:jc w:val="both"/>
        <w:rPr>
          <w:lang w:val="it-CH" w:eastAsia="it-IT"/>
        </w:rPr>
      </w:pPr>
      <w:r w:rsidRPr="008F7550">
        <w:rPr>
          <w:lang w:val="it-CH" w:eastAsia="it-IT"/>
        </w:rPr>
        <w:t>14-Participă la şedinţele administrative cu personalul, respectă şi pune în aplicare sugestiile de îmbunătăţire a calităţii muncii;</w:t>
      </w:r>
    </w:p>
    <w:p w14:paraId="09DB3A34" w14:textId="77777777" w:rsidR="008F7550" w:rsidRPr="008F7550" w:rsidRDefault="008F7550" w:rsidP="008F7550">
      <w:pPr>
        <w:ind w:firstLine="720"/>
        <w:jc w:val="both"/>
        <w:rPr>
          <w:lang w:val="it-CH" w:eastAsia="it-IT"/>
        </w:rPr>
      </w:pPr>
      <w:r w:rsidRPr="008F7550">
        <w:rPr>
          <w:lang w:val="it-CH" w:eastAsia="it-IT"/>
        </w:rPr>
        <w:t>15-Semnalează  coordonatorul de centru în cazul în care are suspiciuni sau identifică situaţii de abuz, neglijare în cadrul centrului social sau în afară;</w:t>
      </w:r>
    </w:p>
    <w:p w14:paraId="3A5487C0" w14:textId="77777777" w:rsidR="008F7550" w:rsidRPr="008F7550" w:rsidRDefault="008F7550" w:rsidP="008F7550">
      <w:pPr>
        <w:ind w:firstLine="720"/>
        <w:jc w:val="both"/>
        <w:rPr>
          <w:lang w:val="it-CH" w:eastAsia="it-IT"/>
        </w:rPr>
      </w:pPr>
      <w:r w:rsidRPr="008F7550">
        <w:rPr>
          <w:lang w:val="it-CH" w:eastAsia="it-IT"/>
        </w:rPr>
        <w:t>16-Respectă regulamentul de ordine interioară sau normele interne de funcţionare, care reflectă spiritul valorilor democratice de respect pentru drepturile copilului şi ale individului;</w:t>
      </w:r>
    </w:p>
    <w:p w14:paraId="57E8A6B1" w14:textId="77777777" w:rsidR="008F7550" w:rsidRPr="008F7550" w:rsidRDefault="008F7550" w:rsidP="008F7550">
      <w:pPr>
        <w:autoSpaceDE w:val="0"/>
        <w:autoSpaceDN w:val="0"/>
        <w:adjustRightInd w:val="0"/>
        <w:ind w:firstLine="720"/>
        <w:jc w:val="both"/>
        <w:rPr>
          <w:lang w:val="it-IT" w:eastAsia="it-IT"/>
        </w:rPr>
      </w:pPr>
      <w:r w:rsidRPr="008F7550">
        <w:rPr>
          <w:lang w:val="it-IT" w:eastAsia="it-IT"/>
        </w:rPr>
        <w:t xml:space="preserve">17-Verifică instalaţiile sanitare, robinetele, chiuvetele, instalaţiile electrice, întrerupătoare înainte de părăsirea serviciului pentru a preveni orice  inundaţii sau incendii; </w:t>
      </w:r>
    </w:p>
    <w:p w14:paraId="134FBB41" w14:textId="77777777" w:rsidR="008F7550" w:rsidRPr="008F7550" w:rsidRDefault="008F7550" w:rsidP="008F7550">
      <w:pPr>
        <w:tabs>
          <w:tab w:val="left" w:pos="284"/>
        </w:tabs>
        <w:autoSpaceDE w:val="0"/>
        <w:autoSpaceDN w:val="0"/>
        <w:adjustRightInd w:val="0"/>
        <w:jc w:val="both"/>
        <w:rPr>
          <w:lang w:val="it-IT" w:eastAsia="it-IT"/>
        </w:rPr>
      </w:pPr>
      <w:r w:rsidRPr="008F7550">
        <w:rPr>
          <w:lang w:val="it-IT" w:eastAsia="it-IT"/>
        </w:rPr>
        <w:tab/>
      </w:r>
      <w:r w:rsidRPr="008F7550">
        <w:rPr>
          <w:lang w:val="it-IT" w:eastAsia="it-IT"/>
        </w:rPr>
        <w:tab/>
        <w:t xml:space="preserve">18-Respectă normele prevăzute în  ROF, RI, </w:t>
      </w:r>
      <w:r w:rsidRPr="008F7550">
        <w:rPr>
          <w:lang w:val="es-ES" w:eastAsia="it-IT"/>
        </w:rPr>
        <w:t>actele normative în materie, de aplicarea hotărârilor  Consiliului Local şi a dispozițiile Directorului executiv,</w:t>
      </w:r>
      <w:r w:rsidRPr="008F7550">
        <w:rPr>
          <w:lang w:val="it-IT" w:eastAsia="it-IT"/>
        </w:rPr>
        <w:t xml:space="preserve"> legisla</w:t>
      </w:r>
      <w:r w:rsidRPr="008F7550">
        <w:rPr>
          <w:lang w:val="ro-RO" w:eastAsia="it-IT"/>
        </w:rPr>
        <w:t xml:space="preserve">ţia specifică activităţii desfăşurate, </w:t>
      </w:r>
      <w:r w:rsidRPr="008F7550">
        <w:rPr>
          <w:lang w:val="it-IT" w:eastAsia="it-IT"/>
        </w:rPr>
        <w:t>normele de s</w:t>
      </w:r>
      <w:r w:rsidRPr="008F7550">
        <w:rPr>
          <w:lang w:val="ro-RO" w:eastAsia="it-IT"/>
        </w:rPr>
        <w:t xml:space="preserve">ănătate, securitate şi igienă în muncă, </w:t>
      </w:r>
      <w:r w:rsidRPr="008F7550">
        <w:rPr>
          <w:lang w:val="es-ES" w:eastAsia="it-IT"/>
        </w:rPr>
        <w:t xml:space="preserve"> </w:t>
      </w:r>
      <w:r w:rsidRPr="008F7550">
        <w:rPr>
          <w:lang w:val="ro-RO" w:eastAsia="it-IT"/>
        </w:rPr>
        <w:t>normele de prevenire şi stingere a incendiilor şi de acţiune în caz de urgenţă</w:t>
      </w:r>
      <w:r w:rsidRPr="008F7550">
        <w:rPr>
          <w:lang w:val="it-IT" w:eastAsia="it-IT"/>
        </w:rPr>
        <w:t xml:space="preserve">; </w:t>
      </w:r>
    </w:p>
    <w:p w14:paraId="74CF761D" w14:textId="77777777" w:rsidR="008F7550" w:rsidRPr="008F7550" w:rsidRDefault="008F7550" w:rsidP="008F7550">
      <w:pPr>
        <w:autoSpaceDE w:val="0"/>
        <w:autoSpaceDN w:val="0"/>
        <w:adjustRightInd w:val="0"/>
        <w:ind w:firstLine="720"/>
        <w:jc w:val="both"/>
        <w:rPr>
          <w:lang w:val="it-IT" w:eastAsia="it-IT"/>
        </w:rPr>
      </w:pPr>
      <w:r w:rsidRPr="008F7550">
        <w:rPr>
          <w:lang w:val="it-IT" w:eastAsia="it-IT"/>
        </w:rPr>
        <w:t>19-Îndeplineşte orice alte sarcini stabilite de superiorii ierarhici.</w:t>
      </w:r>
    </w:p>
    <w:p w14:paraId="55F33E01" w14:textId="77777777" w:rsidR="008F7550" w:rsidRPr="008F7550" w:rsidRDefault="008F7550" w:rsidP="008F7550">
      <w:pPr>
        <w:jc w:val="both"/>
        <w:rPr>
          <w:color w:val="0000FF"/>
          <w:lang w:val="it-IT" w:eastAsia="it-IT"/>
        </w:rPr>
      </w:pPr>
    </w:p>
    <w:p w14:paraId="23467C80" w14:textId="77777777" w:rsidR="008F7550" w:rsidRPr="008F7550" w:rsidRDefault="008F7550" w:rsidP="008F7550">
      <w:pPr>
        <w:ind w:firstLine="720"/>
        <w:jc w:val="both"/>
        <w:rPr>
          <w:b/>
          <w:lang w:val="it-IT" w:eastAsia="it-IT"/>
        </w:rPr>
      </w:pPr>
      <w:r w:rsidRPr="008F7550">
        <w:rPr>
          <w:b/>
          <w:lang w:val="it-IT" w:eastAsia="it-IT"/>
        </w:rPr>
        <w:t>ART. 12 Finanţarea centrului</w:t>
      </w:r>
      <w:r w:rsidRPr="008F7550">
        <w:rPr>
          <w:b/>
          <w:lang w:val="it-IT" w:eastAsia="it-IT"/>
        </w:rPr>
        <w:t> </w:t>
      </w:r>
    </w:p>
    <w:p w14:paraId="622302A7" w14:textId="77777777" w:rsidR="008F7550" w:rsidRPr="008F7550" w:rsidRDefault="008F7550" w:rsidP="008F7550">
      <w:pPr>
        <w:ind w:left="720"/>
        <w:jc w:val="both"/>
        <w:rPr>
          <w:lang w:val="it-IT" w:eastAsia="it-IT"/>
        </w:rPr>
      </w:pPr>
      <w:r w:rsidRPr="008F7550">
        <w:rPr>
          <w:b/>
          <w:sz w:val="4"/>
          <w:szCs w:val="4"/>
          <w:lang w:val="it-IT" w:eastAsia="it-IT"/>
        </w:rPr>
        <w:t> </w:t>
      </w:r>
      <w:r w:rsidRPr="008F7550">
        <w:rPr>
          <w:sz w:val="4"/>
          <w:szCs w:val="4"/>
          <w:lang w:val="it-IT" w:eastAsia="it-IT"/>
        </w:rPr>
        <w:br/>
      </w:r>
      <w:r w:rsidRPr="008F7550">
        <w:rPr>
          <w:lang w:val="it-IT" w:eastAsia="it-IT"/>
        </w:rPr>
        <w:t xml:space="preserve">În estimarea bugetului de venituri şi cheltuieli, centrul are în vedere asigurarea resurselor </w:t>
      </w:r>
    </w:p>
    <w:p w14:paraId="7429BDCC" w14:textId="77777777" w:rsidR="008F7550" w:rsidRPr="008F7550" w:rsidRDefault="008F7550" w:rsidP="008F7550">
      <w:pPr>
        <w:jc w:val="both"/>
        <w:rPr>
          <w:lang w:val="ro-RO" w:eastAsia="it-IT"/>
        </w:rPr>
      </w:pPr>
      <w:r w:rsidRPr="008F7550">
        <w:rPr>
          <w:lang w:val="it-IT" w:eastAsia="it-IT"/>
        </w:rPr>
        <w:t>necesare acordării serviciilor sociale cel puţin la nivelul standardelor minime de calitate aplicabile.</w:t>
      </w:r>
      <w:r w:rsidRPr="008F7550">
        <w:rPr>
          <w:lang w:val="it-IT" w:eastAsia="it-IT"/>
        </w:rPr>
        <w:br/>
      </w:r>
      <w:r w:rsidRPr="008F7550">
        <w:rPr>
          <w:lang w:val="ro-RO" w:eastAsia="it-IT"/>
        </w:rPr>
        <w:t>Finanţarea cheltuielilor centrului  este asigurată, în condiţiile legii, din următoarele surse:</w:t>
      </w:r>
    </w:p>
    <w:p w14:paraId="006321FD" w14:textId="77777777" w:rsidR="008F7550" w:rsidRPr="008F7550" w:rsidRDefault="008F7550" w:rsidP="008F7550">
      <w:pPr>
        <w:ind w:firstLine="720"/>
        <w:jc w:val="both"/>
        <w:rPr>
          <w:lang w:val="ro-RO" w:eastAsia="it-IT"/>
        </w:rPr>
      </w:pPr>
      <w:r w:rsidRPr="008F7550">
        <w:rPr>
          <w:lang w:val="ro-RO" w:eastAsia="it-IT"/>
        </w:rPr>
        <w:t>a)  bugetul local al Municipiului Satu Mare;</w:t>
      </w:r>
    </w:p>
    <w:p w14:paraId="761BA985" w14:textId="77777777" w:rsidR="008F7550" w:rsidRPr="008F7550" w:rsidRDefault="008F7550" w:rsidP="008F7550">
      <w:pPr>
        <w:ind w:firstLine="720"/>
        <w:jc w:val="both"/>
        <w:rPr>
          <w:lang w:val="ro-RO" w:eastAsia="it-IT"/>
        </w:rPr>
      </w:pPr>
      <w:r w:rsidRPr="008F7550">
        <w:rPr>
          <w:lang w:val="ro-RO" w:eastAsia="it-IT"/>
        </w:rPr>
        <w:t>b) donaţii, sponsorizări sau alte contribuţii din partea persoanelor fizice sau juridice din ţară şi din străinătate;</w:t>
      </w:r>
    </w:p>
    <w:p w14:paraId="1E433F84" w14:textId="3E52E730" w:rsidR="008F7550" w:rsidRDefault="008F7550" w:rsidP="008F7550">
      <w:pPr>
        <w:ind w:firstLine="720"/>
        <w:jc w:val="both"/>
        <w:rPr>
          <w:lang w:val="ro-RO" w:eastAsia="it-IT"/>
        </w:rPr>
      </w:pPr>
      <w:r w:rsidRPr="008F7550">
        <w:rPr>
          <w:lang w:val="ro-RO" w:eastAsia="it-IT"/>
        </w:rPr>
        <w:t>c)  alte surse de finanţare, în conformitate cu legislaţia în vigoare.</w:t>
      </w:r>
    </w:p>
    <w:p w14:paraId="0D7BF12F" w14:textId="66E05C42" w:rsidR="008F7550" w:rsidRDefault="008F7550" w:rsidP="008F7550">
      <w:pPr>
        <w:ind w:firstLine="720"/>
        <w:jc w:val="both"/>
        <w:rPr>
          <w:lang w:val="ro-RO" w:eastAsia="it-IT"/>
        </w:rPr>
      </w:pPr>
    </w:p>
    <w:p w14:paraId="4840350E" w14:textId="62403532" w:rsidR="008F7550" w:rsidRDefault="008F7550" w:rsidP="008F7550">
      <w:pPr>
        <w:ind w:firstLine="720"/>
        <w:jc w:val="both"/>
        <w:rPr>
          <w:lang w:val="ro-RO" w:eastAsia="it-IT"/>
        </w:rPr>
      </w:pPr>
    </w:p>
    <w:p w14:paraId="4BBCE991" w14:textId="77777777" w:rsidR="00391D4B" w:rsidRDefault="00391D4B" w:rsidP="008F7550">
      <w:pPr>
        <w:ind w:firstLine="720"/>
        <w:jc w:val="both"/>
        <w:rPr>
          <w:lang w:val="ro-RO" w:eastAsia="it-IT"/>
        </w:rPr>
      </w:pPr>
    </w:p>
    <w:p w14:paraId="5EE0B00C" w14:textId="77777777" w:rsidR="00391D4B" w:rsidRDefault="00391D4B" w:rsidP="008F7550">
      <w:pPr>
        <w:ind w:firstLine="720"/>
        <w:jc w:val="both"/>
        <w:rPr>
          <w:lang w:val="ro-RO" w:eastAsia="it-IT"/>
        </w:rPr>
      </w:pPr>
    </w:p>
    <w:p w14:paraId="5445BA92" w14:textId="77777777" w:rsidR="008F7550" w:rsidRPr="008F7550" w:rsidRDefault="008F7550" w:rsidP="008F7550">
      <w:pPr>
        <w:ind w:firstLine="720"/>
        <w:jc w:val="both"/>
        <w:rPr>
          <w:lang w:val="ro-RO" w:eastAsia="it-IT"/>
        </w:rPr>
      </w:pPr>
    </w:p>
    <w:p w14:paraId="14E877E8" w14:textId="77777777" w:rsidR="008F7550" w:rsidRPr="008F7550" w:rsidRDefault="008F7550" w:rsidP="008F7550">
      <w:pPr>
        <w:jc w:val="both"/>
        <w:rPr>
          <w:color w:val="000000"/>
          <w:lang w:val="it-IT" w:eastAsia="it-IT"/>
        </w:rPr>
      </w:pPr>
      <w:r w:rsidRPr="008F7550">
        <w:rPr>
          <w:b/>
          <w:color w:val="000000"/>
          <w:lang w:val="ro-RO" w:eastAsia="it-IT"/>
        </w:rPr>
        <w:t xml:space="preserve"> </w:t>
      </w:r>
      <w:r w:rsidRPr="008F7550">
        <w:rPr>
          <w:color w:val="000000"/>
          <w:lang w:val="ro-RO" w:eastAsia="it-IT"/>
        </w:rPr>
        <w:t xml:space="preserve">                   </w:t>
      </w:r>
      <w:r w:rsidRPr="008F7550">
        <w:rPr>
          <w:b/>
          <w:lang w:val="ro-RO" w:eastAsia="it-IT"/>
        </w:rPr>
        <w:t xml:space="preserve">                               DIRECTOR EXECUTIV</w:t>
      </w:r>
    </w:p>
    <w:p w14:paraId="354CC7AA" w14:textId="77777777" w:rsidR="008F7550" w:rsidRPr="008F7550" w:rsidRDefault="008F7550" w:rsidP="008F7550">
      <w:pPr>
        <w:ind w:left="2160" w:firstLine="720"/>
        <w:rPr>
          <w:lang w:val="ro-RO" w:eastAsia="it-IT"/>
        </w:rPr>
      </w:pPr>
      <w:r w:rsidRPr="008F7550">
        <w:rPr>
          <w:lang w:val="ro-RO" w:eastAsia="it-IT"/>
        </w:rPr>
        <w:t xml:space="preserve">        Balaj Adrian Ioan</w:t>
      </w:r>
    </w:p>
    <w:p w14:paraId="5D948A11" w14:textId="77777777" w:rsidR="008F7550" w:rsidRDefault="008F7550" w:rsidP="008F7550">
      <w:pPr>
        <w:ind w:left="2160" w:firstLine="720"/>
        <w:rPr>
          <w:lang w:val="ro-RO" w:eastAsia="it-IT"/>
        </w:rPr>
      </w:pPr>
    </w:p>
    <w:p w14:paraId="701F3975" w14:textId="344E8D64" w:rsidR="0047310A" w:rsidRPr="007C23CC" w:rsidRDefault="0047310A" w:rsidP="008F7550">
      <w:pPr>
        <w:rPr>
          <w:bCs/>
        </w:rPr>
      </w:pPr>
    </w:p>
    <w:sectPr w:rsidR="0047310A" w:rsidRPr="007C23CC" w:rsidSect="00B25867">
      <w:headerReference w:type="default" r:id="rId7"/>
      <w:pgSz w:w="12240" w:h="15840"/>
      <w:pgMar w:top="851" w:right="851" w:bottom="567"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33FF1" w14:textId="77777777" w:rsidR="00911397" w:rsidRDefault="00911397" w:rsidP="00136026">
      <w:r>
        <w:separator/>
      </w:r>
    </w:p>
  </w:endnote>
  <w:endnote w:type="continuationSeparator" w:id="0">
    <w:p w14:paraId="016CA2AA" w14:textId="77777777" w:rsidR="00911397" w:rsidRDefault="00911397" w:rsidP="0013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D33BE" w14:textId="77777777" w:rsidR="00911397" w:rsidRDefault="00911397" w:rsidP="00136026">
      <w:r>
        <w:separator/>
      </w:r>
    </w:p>
  </w:footnote>
  <w:footnote w:type="continuationSeparator" w:id="0">
    <w:p w14:paraId="51BEDDD8" w14:textId="77777777" w:rsidR="00911397" w:rsidRDefault="00911397" w:rsidP="00136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13694" w14:textId="4FA7823D" w:rsidR="005630CA" w:rsidRDefault="005630CA" w:rsidP="006254BE">
    <w:pPr>
      <w:pStyle w:val="Header"/>
    </w:pPr>
  </w:p>
  <w:p w14:paraId="683C3A05" w14:textId="62DBDAE1" w:rsidR="005630CA" w:rsidRPr="006254BE" w:rsidRDefault="005630CA" w:rsidP="006254BE">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1162C"/>
    <w:multiLevelType w:val="hybridMultilevel"/>
    <w:tmpl w:val="430450F4"/>
    <w:lvl w:ilvl="0" w:tplc="7FCE9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B54F24"/>
    <w:multiLevelType w:val="hybridMultilevel"/>
    <w:tmpl w:val="8FE25A4A"/>
    <w:lvl w:ilvl="0" w:tplc="64BACC24">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66AE5"/>
    <w:multiLevelType w:val="hybridMultilevel"/>
    <w:tmpl w:val="B8AC2732"/>
    <w:lvl w:ilvl="0" w:tplc="A3F0B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7F4058"/>
    <w:multiLevelType w:val="hybridMultilevel"/>
    <w:tmpl w:val="E708C690"/>
    <w:lvl w:ilvl="0" w:tplc="04988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9755DA"/>
    <w:multiLevelType w:val="hybridMultilevel"/>
    <w:tmpl w:val="7E863B44"/>
    <w:lvl w:ilvl="0" w:tplc="5DD898A6">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5" w15:restartNumberingAfterBreak="0">
    <w:nsid w:val="14B47797"/>
    <w:multiLevelType w:val="hybridMultilevel"/>
    <w:tmpl w:val="A2089BB6"/>
    <w:lvl w:ilvl="0" w:tplc="04090017">
      <w:start w:val="1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F793E"/>
    <w:multiLevelType w:val="hybridMultilevel"/>
    <w:tmpl w:val="4A36798C"/>
    <w:lvl w:ilvl="0" w:tplc="7832A38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AE1FF4"/>
    <w:multiLevelType w:val="multilevel"/>
    <w:tmpl w:val="24B2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494E94"/>
    <w:multiLevelType w:val="hybridMultilevel"/>
    <w:tmpl w:val="A2868624"/>
    <w:lvl w:ilvl="0" w:tplc="44E0B906">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205B78AC"/>
    <w:multiLevelType w:val="hybridMultilevel"/>
    <w:tmpl w:val="FFF05D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07EEF"/>
    <w:multiLevelType w:val="multilevel"/>
    <w:tmpl w:val="E7DE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7E43A5"/>
    <w:multiLevelType w:val="hybridMultilevel"/>
    <w:tmpl w:val="74A2DC50"/>
    <w:lvl w:ilvl="0" w:tplc="7794C61A">
      <w:start w:val="1"/>
      <w:numFmt w:val="decimal"/>
      <w:lvlText w:val="%1."/>
      <w:lvlJc w:val="left"/>
      <w:pPr>
        <w:ind w:left="1890" w:hanging="360"/>
      </w:pPr>
      <w:rPr>
        <w:rFonts w:ascii="Times New Roman" w:eastAsia="Times New Roman"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2FE529B8"/>
    <w:multiLevelType w:val="multilevel"/>
    <w:tmpl w:val="59A455D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Arial" w:hAnsi="Arial" w:cs="Symbol" w:hint="default"/>
        <w:i w:val="0"/>
        <w:sz w:val="22"/>
        <w:szCs w:val="22"/>
      </w:rPr>
    </w:lvl>
    <w:lvl w:ilvl="2">
      <w:start w:val="1"/>
      <w:numFmt w:val="decimal"/>
      <w:pStyle w:val="Heading3"/>
      <w:lvlText w:val="%1.%2.%3"/>
      <w:lvlJc w:val="left"/>
      <w:pPr>
        <w:tabs>
          <w:tab w:val="num" w:pos="720"/>
        </w:tabs>
        <w:ind w:left="720" w:hanging="720"/>
      </w:pPr>
      <w:rPr>
        <w:rFonts w:ascii="Arial" w:hAnsi="Arial" w:cs="Symbol" w:hint="default"/>
        <w:i w:val="0"/>
        <w:sz w:val="20"/>
        <w:szCs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3197196D"/>
    <w:multiLevelType w:val="hybridMultilevel"/>
    <w:tmpl w:val="66960210"/>
    <w:lvl w:ilvl="0" w:tplc="3D38009A">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32AE0A60"/>
    <w:multiLevelType w:val="hybridMultilevel"/>
    <w:tmpl w:val="2F288C3E"/>
    <w:lvl w:ilvl="0" w:tplc="A2B6C702">
      <w:start w:val="1"/>
      <w:numFmt w:val="lowerLetter"/>
      <w:lvlText w:val="%1)"/>
      <w:lvlJc w:val="left"/>
      <w:pPr>
        <w:ind w:left="810" w:hanging="360"/>
      </w:pPr>
      <w:rPr>
        <w:rFonts w:ascii="Times New Roman" w:eastAsia="Times New Roman"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55D715B"/>
    <w:multiLevelType w:val="hybridMultilevel"/>
    <w:tmpl w:val="70CCC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B1E408C"/>
    <w:multiLevelType w:val="hybridMultilevel"/>
    <w:tmpl w:val="FCE8DD9A"/>
    <w:lvl w:ilvl="0" w:tplc="1BA86446">
      <w:start w:val="1"/>
      <w:numFmt w:val="decimal"/>
      <w:lvlText w:val="%1."/>
      <w:lvlJc w:val="left"/>
      <w:pPr>
        <w:ind w:left="1680" w:hanging="360"/>
      </w:pPr>
      <w:rPr>
        <w:rFonts w:ascii="Times New Roman" w:eastAsia="Times New Roman" w:hAnsi="Times New Roman" w:cs="Times New Roman"/>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7" w15:restartNumberingAfterBreak="0">
    <w:nsid w:val="3CD461DE"/>
    <w:multiLevelType w:val="hybridMultilevel"/>
    <w:tmpl w:val="A24E3BE6"/>
    <w:lvl w:ilvl="0" w:tplc="85C08228">
      <w:start w:val="5"/>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8" w15:restartNumberingAfterBreak="0">
    <w:nsid w:val="43CE0077"/>
    <w:multiLevelType w:val="multilevel"/>
    <w:tmpl w:val="0D2A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15048D"/>
    <w:multiLevelType w:val="hybridMultilevel"/>
    <w:tmpl w:val="0E5E8484"/>
    <w:lvl w:ilvl="0" w:tplc="64DE30C2">
      <w:start w:val="2"/>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49603B1D"/>
    <w:multiLevelType w:val="multilevel"/>
    <w:tmpl w:val="34A6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6F4BB6"/>
    <w:multiLevelType w:val="hybridMultilevel"/>
    <w:tmpl w:val="2E92E1C4"/>
    <w:lvl w:ilvl="0" w:tplc="8354B4B6">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2" w15:restartNumberingAfterBreak="0">
    <w:nsid w:val="4B0F3A37"/>
    <w:multiLevelType w:val="hybridMultilevel"/>
    <w:tmpl w:val="1ADE1B10"/>
    <w:lvl w:ilvl="0" w:tplc="D5D030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3F69BF"/>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4F705205"/>
    <w:multiLevelType w:val="hybridMultilevel"/>
    <w:tmpl w:val="1500EFE4"/>
    <w:lvl w:ilvl="0" w:tplc="6D8E4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8C77B8"/>
    <w:multiLevelType w:val="hybridMultilevel"/>
    <w:tmpl w:val="595469F8"/>
    <w:lvl w:ilvl="0" w:tplc="8BA6012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541C7A08"/>
    <w:multiLevelType w:val="hybridMultilevel"/>
    <w:tmpl w:val="7576C6C2"/>
    <w:lvl w:ilvl="0" w:tplc="A24CB3AA">
      <w:start w:val="1"/>
      <w:numFmt w:val="lowerLetter"/>
      <w:lvlText w:val="%1)"/>
      <w:lvlJc w:val="left"/>
      <w:pPr>
        <w:tabs>
          <w:tab w:val="num" w:pos="1080"/>
        </w:tabs>
        <w:ind w:left="1080" w:hanging="360"/>
      </w:pPr>
      <w:rPr>
        <w:rFonts w:ascii="Times New Roman" w:eastAsia="Times New Roman" w:hAnsi="Times New Roman" w:cs="Times New Roman"/>
        <w:sz w:val="24"/>
        <w:szCs w:val="24"/>
      </w:rPr>
    </w:lvl>
    <w:lvl w:ilvl="1" w:tplc="04180019" w:tentative="1">
      <w:start w:val="1"/>
      <w:numFmt w:val="lowerLetter"/>
      <w:lvlText w:val="%2."/>
      <w:lvlJc w:val="left"/>
      <w:pPr>
        <w:tabs>
          <w:tab w:val="num" w:pos="2160"/>
        </w:tabs>
        <w:ind w:left="2160" w:hanging="360"/>
      </w:pPr>
    </w:lvl>
    <w:lvl w:ilvl="2" w:tplc="0418001B" w:tentative="1">
      <w:start w:val="1"/>
      <w:numFmt w:val="lowerRoman"/>
      <w:lvlText w:val="%3."/>
      <w:lvlJc w:val="right"/>
      <w:pPr>
        <w:tabs>
          <w:tab w:val="num" w:pos="2880"/>
        </w:tabs>
        <w:ind w:left="2880" w:hanging="180"/>
      </w:pPr>
    </w:lvl>
    <w:lvl w:ilvl="3" w:tplc="0418000F" w:tentative="1">
      <w:start w:val="1"/>
      <w:numFmt w:val="decimal"/>
      <w:lvlText w:val="%4."/>
      <w:lvlJc w:val="left"/>
      <w:pPr>
        <w:tabs>
          <w:tab w:val="num" w:pos="3600"/>
        </w:tabs>
        <w:ind w:left="3600" w:hanging="360"/>
      </w:pPr>
    </w:lvl>
    <w:lvl w:ilvl="4" w:tplc="04180019" w:tentative="1">
      <w:start w:val="1"/>
      <w:numFmt w:val="lowerLetter"/>
      <w:lvlText w:val="%5."/>
      <w:lvlJc w:val="left"/>
      <w:pPr>
        <w:tabs>
          <w:tab w:val="num" w:pos="4320"/>
        </w:tabs>
        <w:ind w:left="4320" w:hanging="360"/>
      </w:pPr>
    </w:lvl>
    <w:lvl w:ilvl="5" w:tplc="0418001B" w:tentative="1">
      <w:start w:val="1"/>
      <w:numFmt w:val="lowerRoman"/>
      <w:lvlText w:val="%6."/>
      <w:lvlJc w:val="right"/>
      <w:pPr>
        <w:tabs>
          <w:tab w:val="num" w:pos="5040"/>
        </w:tabs>
        <w:ind w:left="5040" w:hanging="180"/>
      </w:pPr>
    </w:lvl>
    <w:lvl w:ilvl="6" w:tplc="0418000F" w:tentative="1">
      <w:start w:val="1"/>
      <w:numFmt w:val="decimal"/>
      <w:lvlText w:val="%7."/>
      <w:lvlJc w:val="left"/>
      <w:pPr>
        <w:tabs>
          <w:tab w:val="num" w:pos="5760"/>
        </w:tabs>
        <w:ind w:left="5760" w:hanging="360"/>
      </w:pPr>
    </w:lvl>
    <w:lvl w:ilvl="7" w:tplc="04180019" w:tentative="1">
      <w:start w:val="1"/>
      <w:numFmt w:val="lowerLetter"/>
      <w:lvlText w:val="%8."/>
      <w:lvlJc w:val="left"/>
      <w:pPr>
        <w:tabs>
          <w:tab w:val="num" w:pos="6480"/>
        </w:tabs>
        <w:ind w:left="6480" w:hanging="360"/>
      </w:pPr>
    </w:lvl>
    <w:lvl w:ilvl="8" w:tplc="0418001B" w:tentative="1">
      <w:start w:val="1"/>
      <w:numFmt w:val="lowerRoman"/>
      <w:lvlText w:val="%9."/>
      <w:lvlJc w:val="right"/>
      <w:pPr>
        <w:tabs>
          <w:tab w:val="num" w:pos="7200"/>
        </w:tabs>
        <w:ind w:left="7200" w:hanging="180"/>
      </w:pPr>
    </w:lvl>
  </w:abstractNum>
  <w:abstractNum w:abstractNumId="27" w15:restartNumberingAfterBreak="0">
    <w:nsid w:val="54DC4531"/>
    <w:multiLevelType w:val="hybridMultilevel"/>
    <w:tmpl w:val="74484F30"/>
    <w:lvl w:ilvl="0" w:tplc="35184CE6">
      <w:start w:val="1"/>
      <w:numFmt w:val="decimal"/>
      <w:lvlText w:val="%1."/>
      <w:lvlJc w:val="left"/>
      <w:pPr>
        <w:ind w:left="2130" w:hanging="360"/>
      </w:pPr>
      <w:rPr>
        <w:rFonts w:ascii="Times New Roman" w:eastAsia="Times New Roman" w:hAnsi="Times New Roman" w:cs="Times New Roman"/>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8" w15:restartNumberingAfterBreak="0">
    <w:nsid w:val="55E61C4E"/>
    <w:multiLevelType w:val="hybridMultilevel"/>
    <w:tmpl w:val="A7E45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465AFC"/>
    <w:multiLevelType w:val="hybridMultilevel"/>
    <w:tmpl w:val="A25E99D0"/>
    <w:lvl w:ilvl="0" w:tplc="0BA89F9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A36F6F"/>
    <w:multiLevelType w:val="hybridMultilevel"/>
    <w:tmpl w:val="3F9EE632"/>
    <w:lvl w:ilvl="0" w:tplc="96FEF1EE">
      <w:start w:val="1"/>
      <w:numFmt w:val="decimal"/>
      <w:lvlText w:val="%1."/>
      <w:lvlJc w:val="left"/>
      <w:pPr>
        <w:ind w:left="1740" w:hanging="360"/>
      </w:pPr>
      <w:rPr>
        <w:rFonts w:ascii="Times New Roman" w:eastAsia="Times New Roman" w:hAnsi="Times New Roman" w:cs="Times New Roman"/>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1" w15:restartNumberingAfterBreak="0">
    <w:nsid w:val="61C3511E"/>
    <w:multiLevelType w:val="hybridMultilevel"/>
    <w:tmpl w:val="38EC144E"/>
    <w:lvl w:ilvl="0" w:tplc="09DA7148">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2" w15:restartNumberingAfterBreak="0">
    <w:nsid w:val="6A382441"/>
    <w:multiLevelType w:val="hybridMultilevel"/>
    <w:tmpl w:val="B6B85408"/>
    <w:lvl w:ilvl="0" w:tplc="262832F0">
      <w:start w:val="1"/>
      <w:numFmt w:val="lowerLetter"/>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AA804EE"/>
    <w:multiLevelType w:val="hybridMultilevel"/>
    <w:tmpl w:val="15F841B2"/>
    <w:lvl w:ilvl="0" w:tplc="8668C2F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003029"/>
    <w:multiLevelType w:val="hybridMultilevel"/>
    <w:tmpl w:val="CB760EC2"/>
    <w:lvl w:ilvl="0" w:tplc="D47084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50B66EF"/>
    <w:multiLevelType w:val="hybridMultilevel"/>
    <w:tmpl w:val="70D2C2E6"/>
    <w:lvl w:ilvl="0" w:tplc="A0B25604">
      <w:start w:val="1"/>
      <w:numFmt w:val="lowerLetter"/>
      <w:lvlText w:val="%1)"/>
      <w:lvlJc w:val="left"/>
      <w:pPr>
        <w:tabs>
          <w:tab w:val="num" w:pos="720"/>
        </w:tabs>
        <w:ind w:left="720" w:hanging="360"/>
      </w:pPr>
      <w:rPr>
        <w:rFonts w:ascii="Times New Roman" w:eastAsia="Times New Roman" w:hAnsi="Times New Roman" w:cs="Times New Roman"/>
        <w:color w:val="auto"/>
        <w:lang w:val="it-I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hint="default"/>
      </w:rPr>
    </w:lvl>
    <w:lvl w:ilvl="3" w:tplc="04180001">
      <w:start w:val="1"/>
      <w:numFmt w:val="bullet"/>
      <w:lvlText w:val=""/>
      <w:lvlJc w:val="left"/>
      <w:pPr>
        <w:tabs>
          <w:tab w:val="num" w:pos="2520"/>
        </w:tabs>
        <w:ind w:left="2520" w:hanging="360"/>
      </w:pPr>
      <w:rPr>
        <w:rFonts w:ascii="Symbol" w:hAnsi="Symbol" w:hint="default"/>
      </w:rPr>
    </w:lvl>
    <w:lvl w:ilvl="4" w:tplc="04180003">
      <w:start w:val="1"/>
      <w:numFmt w:val="bullet"/>
      <w:lvlText w:val="o"/>
      <w:lvlJc w:val="left"/>
      <w:pPr>
        <w:tabs>
          <w:tab w:val="num" w:pos="3240"/>
        </w:tabs>
        <w:ind w:left="3240" w:hanging="360"/>
      </w:pPr>
      <w:rPr>
        <w:rFonts w:ascii="Courier New" w:hAnsi="Courier New" w:cs="Courier New" w:hint="default"/>
      </w:rPr>
    </w:lvl>
    <w:lvl w:ilvl="5" w:tplc="04180005">
      <w:start w:val="1"/>
      <w:numFmt w:val="bullet"/>
      <w:lvlText w:val=""/>
      <w:lvlJc w:val="left"/>
      <w:pPr>
        <w:tabs>
          <w:tab w:val="num" w:pos="3960"/>
        </w:tabs>
        <w:ind w:left="3960" w:hanging="360"/>
      </w:pPr>
      <w:rPr>
        <w:rFonts w:ascii="Wingdings" w:hAnsi="Wingdings" w:hint="default"/>
      </w:rPr>
    </w:lvl>
    <w:lvl w:ilvl="6" w:tplc="04180001">
      <w:start w:val="1"/>
      <w:numFmt w:val="bullet"/>
      <w:lvlText w:val=""/>
      <w:lvlJc w:val="left"/>
      <w:pPr>
        <w:tabs>
          <w:tab w:val="num" w:pos="4680"/>
        </w:tabs>
        <w:ind w:left="4680" w:hanging="360"/>
      </w:pPr>
      <w:rPr>
        <w:rFonts w:ascii="Symbol" w:hAnsi="Symbol" w:hint="default"/>
      </w:rPr>
    </w:lvl>
    <w:lvl w:ilvl="7" w:tplc="04180003">
      <w:start w:val="1"/>
      <w:numFmt w:val="bullet"/>
      <w:lvlText w:val="o"/>
      <w:lvlJc w:val="left"/>
      <w:pPr>
        <w:tabs>
          <w:tab w:val="num" w:pos="5400"/>
        </w:tabs>
        <w:ind w:left="5400" w:hanging="360"/>
      </w:pPr>
      <w:rPr>
        <w:rFonts w:ascii="Courier New" w:hAnsi="Courier New" w:cs="Courier New" w:hint="default"/>
      </w:rPr>
    </w:lvl>
    <w:lvl w:ilvl="8" w:tplc="0418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56E50B8"/>
    <w:multiLevelType w:val="multilevel"/>
    <w:tmpl w:val="D5B4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B347D4"/>
    <w:multiLevelType w:val="hybridMultilevel"/>
    <w:tmpl w:val="3D08D862"/>
    <w:lvl w:ilvl="0" w:tplc="AFC489FA">
      <w:start w:val="1"/>
      <w:numFmt w:val="lowerLetter"/>
      <w:lvlText w:val="%1)"/>
      <w:lvlJc w:val="left"/>
      <w:pPr>
        <w:tabs>
          <w:tab w:val="num" w:pos="1080"/>
        </w:tabs>
        <w:ind w:left="1080" w:hanging="360"/>
      </w:pPr>
      <w:rPr>
        <w:rFonts w:hint="default"/>
        <w:b w:val="0"/>
        <w:i w:val="0"/>
        <w:sz w:val="24"/>
        <w:szCs w:val="24"/>
      </w:rPr>
    </w:lvl>
    <w:lvl w:ilvl="1" w:tplc="08090019">
      <w:start w:val="1"/>
      <w:numFmt w:val="lowerLetter"/>
      <w:lvlText w:val="%2."/>
      <w:lvlJc w:val="left"/>
      <w:pPr>
        <w:tabs>
          <w:tab w:val="num" w:pos="1860"/>
        </w:tabs>
        <w:ind w:left="1860" w:hanging="360"/>
      </w:p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num w:numId="1" w16cid:durableId="2052220223">
    <w:abstractNumId w:val="20"/>
  </w:num>
  <w:num w:numId="2" w16cid:durableId="934095030">
    <w:abstractNumId w:val="18"/>
  </w:num>
  <w:num w:numId="3" w16cid:durableId="157426654">
    <w:abstractNumId w:val="7"/>
  </w:num>
  <w:num w:numId="4" w16cid:durableId="800148343">
    <w:abstractNumId w:val="36"/>
  </w:num>
  <w:num w:numId="5" w16cid:durableId="101994520">
    <w:abstractNumId w:val="10"/>
  </w:num>
  <w:num w:numId="6" w16cid:durableId="133372692">
    <w:abstractNumId w:val="35"/>
  </w:num>
  <w:num w:numId="7" w16cid:durableId="679549222">
    <w:abstractNumId w:val="37"/>
  </w:num>
  <w:num w:numId="8" w16cid:durableId="106580004">
    <w:abstractNumId w:val="26"/>
  </w:num>
  <w:num w:numId="9" w16cid:durableId="1858881847">
    <w:abstractNumId w:val="27"/>
  </w:num>
  <w:num w:numId="10" w16cid:durableId="1411538788">
    <w:abstractNumId w:val="16"/>
  </w:num>
  <w:num w:numId="11" w16cid:durableId="31542325">
    <w:abstractNumId w:val="30"/>
  </w:num>
  <w:num w:numId="12" w16cid:durableId="1607884069">
    <w:abstractNumId w:val="11"/>
  </w:num>
  <w:num w:numId="13" w16cid:durableId="1293712496">
    <w:abstractNumId w:val="21"/>
  </w:num>
  <w:num w:numId="14" w16cid:durableId="679888717">
    <w:abstractNumId w:val="8"/>
  </w:num>
  <w:num w:numId="15" w16cid:durableId="1998141788">
    <w:abstractNumId w:val="15"/>
  </w:num>
  <w:num w:numId="16" w16cid:durableId="1483346491">
    <w:abstractNumId w:val="9"/>
  </w:num>
  <w:num w:numId="17" w16cid:durableId="978876646">
    <w:abstractNumId w:val="0"/>
  </w:num>
  <w:num w:numId="18" w16cid:durableId="614797320">
    <w:abstractNumId w:val="2"/>
  </w:num>
  <w:num w:numId="19" w16cid:durableId="532688761">
    <w:abstractNumId w:val="25"/>
  </w:num>
  <w:num w:numId="20" w16cid:durableId="444428972">
    <w:abstractNumId w:val="6"/>
  </w:num>
  <w:num w:numId="21" w16cid:durableId="1469129169">
    <w:abstractNumId w:val="19"/>
  </w:num>
  <w:num w:numId="22" w16cid:durableId="1521772521">
    <w:abstractNumId w:val="33"/>
  </w:num>
  <w:num w:numId="23" w16cid:durableId="2117946397">
    <w:abstractNumId w:val="34"/>
  </w:num>
  <w:num w:numId="24" w16cid:durableId="496308587">
    <w:abstractNumId w:val="17"/>
  </w:num>
  <w:num w:numId="25" w16cid:durableId="429858463">
    <w:abstractNumId w:val="29"/>
  </w:num>
  <w:num w:numId="26" w16cid:durableId="1168325158">
    <w:abstractNumId w:val="24"/>
  </w:num>
  <w:num w:numId="27" w16cid:durableId="1543902571">
    <w:abstractNumId w:val="31"/>
  </w:num>
  <w:num w:numId="28" w16cid:durableId="1557163603">
    <w:abstractNumId w:val="13"/>
  </w:num>
  <w:num w:numId="29" w16cid:durableId="1304848891">
    <w:abstractNumId w:val="32"/>
  </w:num>
  <w:num w:numId="30" w16cid:durableId="5501958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5914459">
    <w:abstractNumId w:val="14"/>
  </w:num>
  <w:num w:numId="32" w16cid:durableId="1258713205">
    <w:abstractNumId w:val="3"/>
  </w:num>
  <w:num w:numId="33" w16cid:durableId="518664806">
    <w:abstractNumId w:val="12"/>
  </w:num>
  <w:num w:numId="34" w16cid:durableId="1507600425">
    <w:abstractNumId w:val="23"/>
  </w:num>
  <w:num w:numId="35" w16cid:durableId="1643193940">
    <w:abstractNumId w:val="1"/>
  </w:num>
  <w:num w:numId="36" w16cid:durableId="26148953">
    <w:abstractNumId w:val="4"/>
  </w:num>
  <w:num w:numId="37" w16cid:durableId="14500907">
    <w:abstractNumId w:val="5"/>
  </w:num>
  <w:num w:numId="38" w16cid:durableId="1730106030">
    <w:abstractNumId w:val="22"/>
  </w:num>
  <w:num w:numId="39" w16cid:durableId="140359978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34E"/>
    <w:rsid w:val="000469FB"/>
    <w:rsid w:val="00052419"/>
    <w:rsid w:val="00053D34"/>
    <w:rsid w:val="000C444F"/>
    <w:rsid w:val="000F482B"/>
    <w:rsid w:val="001120D7"/>
    <w:rsid w:val="001330D6"/>
    <w:rsid w:val="00136026"/>
    <w:rsid w:val="00197AA6"/>
    <w:rsid w:val="00275CC0"/>
    <w:rsid w:val="00391D4B"/>
    <w:rsid w:val="003C048E"/>
    <w:rsid w:val="003D7183"/>
    <w:rsid w:val="003F3F8F"/>
    <w:rsid w:val="003F7B5D"/>
    <w:rsid w:val="004127AD"/>
    <w:rsid w:val="00461A93"/>
    <w:rsid w:val="0047310A"/>
    <w:rsid w:val="004E2BDE"/>
    <w:rsid w:val="004E542F"/>
    <w:rsid w:val="004E60F4"/>
    <w:rsid w:val="00503B61"/>
    <w:rsid w:val="00525C8E"/>
    <w:rsid w:val="005630CA"/>
    <w:rsid w:val="00577255"/>
    <w:rsid w:val="006254BE"/>
    <w:rsid w:val="00653A8C"/>
    <w:rsid w:val="006E51F6"/>
    <w:rsid w:val="0073015D"/>
    <w:rsid w:val="00735521"/>
    <w:rsid w:val="00762BEA"/>
    <w:rsid w:val="0078156C"/>
    <w:rsid w:val="007C23CC"/>
    <w:rsid w:val="007C410A"/>
    <w:rsid w:val="007D3AFA"/>
    <w:rsid w:val="007F634E"/>
    <w:rsid w:val="00805BED"/>
    <w:rsid w:val="008347CC"/>
    <w:rsid w:val="00846571"/>
    <w:rsid w:val="0086126B"/>
    <w:rsid w:val="0087403D"/>
    <w:rsid w:val="00874ACE"/>
    <w:rsid w:val="00875110"/>
    <w:rsid w:val="008B5F51"/>
    <w:rsid w:val="008C61A1"/>
    <w:rsid w:val="008D4CF4"/>
    <w:rsid w:val="008F0928"/>
    <w:rsid w:val="008F7550"/>
    <w:rsid w:val="00911397"/>
    <w:rsid w:val="00935B54"/>
    <w:rsid w:val="009522F0"/>
    <w:rsid w:val="009A357F"/>
    <w:rsid w:val="009A5D88"/>
    <w:rsid w:val="009B05B4"/>
    <w:rsid w:val="00A3623B"/>
    <w:rsid w:val="00A56842"/>
    <w:rsid w:val="00A71122"/>
    <w:rsid w:val="00A71601"/>
    <w:rsid w:val="00AF2BF7"/>
    <w:rsid w:val="00B044B8"/>
    <w:rsid w:val="00B12175"/>
    <w:rsid w:val="00B25867"/>
    <w:rsid w:val="00B41356"/>
    <w:rsid w:val="00B86A95"/>
    <w:rsid w:val="00BC18CA"/>
    <w:rsid w:val="00BF6B66"/>
    <w:rsid w:val="00C238BB"/>
    <w:rsid w:val="00C25AC2"/>
    <w:rsid w:val="00C37394"/>
    <w:rsid w:val="00C82AAB"/>
    <w:rsid w:val="00C91719"/>
    <w:rsid w:val="00C920C4"/>
    <w:rsid w:val="00CB6E94"/>
    <w:rsid w:val="00CC192C"/>
    <w:rsid w:val="00D614CC"/>
    <w:rsid w:val="00D65B1C"/>
    <w:rsid w:val="00DA264A"/>
    <w:rsid w:val="00E12B23"/>
    <w:rsid w:val="00E660E6"/>
    <w:rsid w:val="00E73C4D"/>
    <w:rsid w:val="00EA3EB4"/>
    <w:rsid w:val="00EB2C7B"/>
    <w:rsid w:val="00EC71F7"/>
    <w:rsid w:val="00F13C5D"/>
    <w:rsid w:val="00FC4A7C"/>
    <w:rsid w:val="00FE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7C721"/>
  <w15:chartTrackingRefBased/>
  <w15:docId w15:val="{049CACD1-24D0-4BD5-857D-9971E82C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44F"/>
    <w:pPr>
      <w:spacing w:after="0" w:line="240" w:lineRule="auto"/>
    </w:pPr>
    <w:rPr>
      <w:rFonts w:ascii="Times New Roman" w:eastAsia="Times New Roman" w:hAnsi="Times New Roman" w:cs="Times New Roman"/>
      <w:sz w:val="24"/>
      <w:szCs w:val="24"/>
    </w:rPr>
  </w:style>
  <w:style w:type="paragraph" w:styleId="Heading1">
    <w:name w:val="heading 1"/>
    <w:aliases w:val="Capitolo,H1,rlhead1,toc 1,1,rlhead11,toc 11,11,rlhead12,toc 12,12,rlhead13,t1,level 1,Level 1 Head,heading 1,II+,I,H11,H12,H13,H14,H15,H16,H17,H18,H111,H121,H131,H141,H151,H161,H171,H19,H112,H122,H132,H142,H152,H162,H172,H181,13 Char,Char"/>
    <w:basedOn w:val="Normal"/>
    <w:next w:val="Normal"/>
    <w:link w:val="Heading1Char"/>
    <w:qFormat/>
    <w:rsid w:val="008F7550"/>
    <w:pPr>
      <w:keepNext/>
      <w:numPr>
        <w:numId w:val="33"/>
      </w:numPr>
      <w:pBdr>
        <w:bottom w:val="single" w:sz="24" w:space="2" w:color="999999"/>
      </w:pBdr>
      <w:shd w:val="clear" w:color="auto" w:fill="FFFFFF"/>
      <w:spacing w:after="240"/>
      <w:jc w:val="both"/>
      <w:outlineLvl w:val="0"/>
    </w:pPr>
    <w:rPr>
      <w:rFonts w:ascii="Arial" w:hAnsi="Arial"/>
      <w:b/>
      <w:kern w:val="28"/>
      <w:sz w:val="22"/>
      <w:szCs w:val="20"/>
      <w:lang w:val="it-IT" w:eastAsia="it-IT"/>
    </w:rPr>
  </w:style>
  <w:style w:type="paragraph" w:styleId="Heading2">
    <w:name w:val="heading 2"/>
    <w:aliases w:val="TITOLO 2,Attribute Heading 2,H2,CAPITOLO,t2,Heading 2 Hidden,PARAGRAFO,Paspastyle 2,rlhead2,h2,Header 2,l2,Level 2 Head,heading 2,Titolo 2.gf,Titel,head 2,header2,h21,head 21,header21,h22,head 22,header22,h23,head 23,header23,h211,head 211,ah1"/>
    <w:basedOn w:val="Normal"/>
    <w:next w:val="Normal"/>
    <w:link w:val="Heading2Char"/>
    <w:qFormat/>
    <w:rsid w:val="008F7550"/>
    <w:pPr>
      <w:keepNext/>
      <w:numPr>
        <w:ilvl w:val="1"/>
        <w:numId w:val="33"/>
      </w:numPr>
      <w:pBdr>
        <w:bottom w:val="single" w:sz="18" w:space="1" w:color="999999"/>
      </w:pBdr>
      <w:spacing w:after="240"/>
      <w:jc w:val="both"/>
      <w:outlineLvl w:val="1"/>
    </w:pPr>
    <w:rPr>
      <w:rFonts w:ascii="Arial" w:hAnsi="Arial"/>
      <w:b/>
      <w:iCs/>
      <w:sz w:val="22"/>
      <w:szCs w:val="20"/>
      <w:lang w:val="it-IT" w:eastAsia="it-IT"/>
    </w:rPr>
  </w:style>
  <w:style w:type="paragraph" w:styleId="Heading3">
    <w:name w:val="heading 3"/>
    <w:aliases w:val="TITOLO 3,§,§§,3 Heading,3rdOrd (1.),Unnumbered Head,uh,UH,Third-Order Heading,h3,H3,Org Heading 1,h1,3,summit,§1,§§1,t3,Titolo2,h31,h32,h33,h34,h35,h36,h37,h38,h39,h310,h311,h312,h313,h314,3rd level,subhead,Titolo paragrafo,y,Paragraaf,Titolo "/>
    <w:basedOn w:val="Normal"/>
    <w:next w:val="Normal"/>
    <w:link w:val="Heading3Char"/>
    <w:qFormat/>
    <w:rsid w:val="008F7550"/>
    <w:pPr>
      <w:keepNext/>
      <w:numPr>
        <w:ilvl w:val="2"/>
        <w:numId w:val="33"/>
      </w:numPr>
      <w:pBdr>
        <w:bottom w:val="single" w:sz="12" w:space="1" w:color="999999"/>
      </w:pBdr>
      <w:shd w:val="clear" w:color="auto" w:fill="FFFFFF"/>
      <w:spacing w:after="240"/>
      <w:jc w:val="both"/>
      <w:outlineLvl w:val="2"/>
    </w:pPr>
    <w:rPr>
      <w:rFonts w:ascii="Arial" w:hAnsi="Arial"/>
      <w:b/>
      <w:sz w:val="22"/>
      <w:szCs w:val="20"/>
      <w:lang w:val="it-IT" w:eastAsia="it-IT"/>
    </w:rPr>
  </w:style>
  <w:style w:type="paragraph" w:styleId="Heading4">
    <w:name w:val="heading 4"/>
    <w:aliases w:val="H4,h4,t4,Unterunterabschnitt,a.,dash,Titolo 4.gf,Bullet 1,Heading,4Th,Tit4,Org Heading 2,4,Titre 4,MR liv. 4,Ref Heading 1,rh1,Heading sql,First Subheading,Ref Heading 11,rh11,Heading sql1,H42,h41,First Subheading1,Ref Heading 12,rh12,H43"/>
    <w:basedOn w:val="Normal"/>
    <w:next w:val="Normal"/>
    <w:link w:val="Heading4Char"/>
    <w:qFormat/>
    <w:rsid w:val="008F7550"/>
    <w:pPr>
      <w:keepNext/>
      <w:numPr>
        <w:ilvl w:val="3"/>
        <w:numId w:val="33"/>
      </w:numPr>
      <w:pBdr>
        <w:bottom w:val="single" w:sz="12" w:space="1" w:color="C0C0C0"/>
      </w:pBdr>
      <w:spacing w:after="240"/>
      <w:jc w:val="both"/>
      <w:outlineLvl w:val="3"/>
    </w:pPr>
    <w:rPr>
      <w:rFonts w:ascii="Arial" w:hAnsi="Arial"/>
      <w:b/>
      <w:sz w:val="22"/>
      <w:szCs w:val="20"/>
      <w:lang w:val="it-IT" w:eastAsia="it-IT"/>
    </w:rPr>
  </w:style>
  <w:style w:type="paragraph" w:styleId="Heading5">
    <w:name w:val="heading 5"/>
    <w:aliases w:val="H5,tit5,Ref Heading 2,rh2,h5,Second Subheading,Ref Heading 21,rh21,H51,h51,Second Subheading1,Ref Heading 22,rh22,H52,Ref Heading 23,rh23,H53,h52,Second Subheading2,Ref Heading 24,rh24,H54,Ref Heading 25,rh25,H55,h53,Second Subheading3,rh26"/>
    <w:basedOn w:val="Normal"/>
    <w:next w:val="Normal"/>
    <w:link w:val="Heading5Char"/>
    <w:qFormat/>
    <w:rsid w:val="008F7550"/>
    <w:pPr>
      <w:numPr>
        <w:ilvl w:val="4"/>
        <w:numId w:val="33"/>
      </w:numPr>
      <w:spacing w:before="240" w:after="60"/>
      <w:jc w:val="both"/>
      <w:outlineLvl w:val="4"/>
    </w:pPr>
    <w:rPr>
      <w:rFonts w:ascii="Arial" w:hAnsi="Arial"/>
      <w:sz w:val="22"/>
      <w:szCs w:val="20"/>
      <w:lang w:val="it-IT" w:eastAsia="it-IT"/>
    </w:rPr>
  </w:style>
  <w:style w:type="paragraph" w:styleId="Heading6">
    <w:name w:val="heading 6"/>
    <w:aliases w:val="H6,Tit6,L6,ASAPHeading 6,Ref Heading 3,rh3,h6,Third Subheading,Ref Heading 31,rh31,Ref Heading 32,rh32,h61,Third Subheading1,Ref Heading 33,rh33,Ref Heading 34,rh34,h62,Third Subheading2,Ref Heading 35,rh35,Ref Heading 36,rh36,Ref Heading 37,6"/>
    <w:basedOn w:val="Normal"/>
    <w:next w:val="Normal"/>
    <w:link w:val="Heading6Char"/>
    <w:qFormat/>
    <w:rsid w:val="008F7550"/>
    <w:pPr>
      <w:numPr>
        <w:ilvl w:val="5"/>
        <w:numId w:val="33"/>
      </w:numPr>
      <w:spacing w:before="240" w:after="60"/>
      <w:jc w:val="both"/>
      <w:outlineLvl w:val="5"/>
    </w:pPr>
    <w:rPr>
      <w:rFonts w:ascii="Arial" w:hAnsi="Arial"/>
      <w:i/>
      <w:sz w:val="22"/>
      <w:szCs w:val="20"/>
      <w:lang w:val="it-IT" w:eastAsia="it-IT"/>
    </w:rPr>
  </w:style>
  <w:style w:type="paragraph" w:styleId="Heading7">
    <w:name w:val="heading 7"/>
    <w:aliases w:val="L7,ASAPHeading 7,sottopar11111,App Heading1,L71,ASAPHeading 71,sottopar111111,App Heading11,L72,ASAPHeading 72,sottopar111112,App Heading12,L73,ASAPHeading 73,L74,ASAPHeading 74,sottopar111113,App Heading13,sottopar111114,L75"/>
    <w:basedOn w:val="Normal"/>
    <w:next w:val="Normal"/>
    <w:link w:val="Heading7Char"/>
    <w:qFormat/>
    <w:rsid w:val="008F7550"/>
    <w:pPr>
      <w:numPr>
        <w:ilvl w:val="6"/>
        <w:numId w:val="33"/>
      </w:numPr>
      <w:spacing w:before="240" w:after="60"/>
      <w:jc w:val="both"/>
      <w:outlineLvl w:val="6"/>
    </w:pPr>
    <w:rPr>
      <w:rFonts w:ascii="Arial" w:hAnsi="Arial"/>
      <w:sz w:val="20"/>
      <w:szCs w:val="20"/>
      <w:lang w:val="it-IT" w:eastAsia="it-IT"/>
    </w:rPr>
  </w:style>
  <w:style w:type="paragraph" w:styleId="Heading8">
    <w:name w:val="heading 8"/>
    <w:aliases w:val="ASAPHeading 8,ASAPHeading 81,ASAPHeading 82,ASAPHeading 83,ASAPHeading 84,ASAPHeading 85,ASAPHeading 86,ASAPHeading 87,action,H8,h8,ITT t8,PA Appendix Minor,Center Bold,Center Bold1,Center Bold2,Center Bold3,Center Bold4,Center Bold5,action1,8"/>
    <w:basedOn w:val="Normal"/>
    <w:next w:val="Normal"/>
    <w:link w:val="Heading8Char"/>
    <w:qFormat/>
    <w:rsid w:val="008F7550"/>
    <w:pPr>
      <w:numPr>
        <w:ilvl w:val="7"/>
        <w:numId w:val="33"/>
      </w:numPr>
      <w:spacing w:before="240" w:after="60"/>
      <w:jc w:val="both"/>
      <w:outlineLvl w:val="7"/>
    </w:pPr>
    <w:rPr>
      <w:rFonts w:ascii="Arial" w:hAnsi="Arial"/>
      <w:i/>
      <w:sz w:val="20"/>
      <w:szCs w:val="20"/>
      <w:lang w:val="it-IT" w:eastAsia="it-IT"/>
    </w:rPr>
  </w:style>
  <w:style w:type="paragraph" w:styleId="Heading9">
    <w:name w:val="heading 9"/>
    <w:aliases w:val="Appendix,App Heading,ASAPHeading 9,App Heading2,App Heading3,App Heading4,App Heading5,App Heading6,Appendix1,App Heading7,ASAPHeading 91,App Heading21,App Heading31,App Heading41,App Heading51,App Heading61,Appendix2,App Heading8"/>
    <w:basedOn w:val="Normal"/>
    <w:next w:val="Normal"/>
    <w:link w:val="Heading9Char"/>
    <w:qFormat/>
    <w:rsid w:val="008F7550"/>
    <w:pPr>
      <w:numPr>
        <w:ilvl w:val="8"/>
        <w:numId w:val="33"/>
      </w:numPr>
      <w:spacing w:before="240" w:after="60"/>
      <w:jc w:val="both"/>
      <w:outlineLvl w:val="8"/>
    </w:pPr>
    <w:rPr>
      <w:rFonts w:ascii="Arial" w:hAnsi="Arial"/>
      <w:b/>
      <w:i/>
      <w:sz w:val="18"/>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3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602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36026"/>
  </w:style>
  <w:style w:type="paragraph" w:styleId="Footer">
    <w:name w:val="footer"/>
    <w:basedOn w:val="Normal"/>
    <w:link w:val="FooterChar"/>
    <w:uiPriority w:val="99"/>
    <w:unhideWhenUsed/>
    <w:rsid w:val="0013602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36026"/>
  </w:style>
  <w:style w:type="paragraph" w:styleId="BalloonText">
    <w:name w:val="Balloon Text"/>
    <w:basedOn w:val="Normal"/>
    <w:link w:val="BalloonTextChar"/>
    <w:uiPriority w:val="99"/>
    <w:unhideWhenUsed/>
    <w:rsid w:val="003D7183"/>
    <w:rPr>
      <w:rFonts w:ascii="Segoe UI" w:hAnsi="Segoe UI" w:cs="Segoe UI"/>
      <w:sz w:val="18"/>
      <w:szCs w:val="18"/>
    </w:rPr>
  </w:style>
  <w:style w:type="character" w:customStyle="1" w:styleId="BalloonTextChar">
    <w:name w:val="Balloon Text Char"/>
    <w:basedOn w:val="DefaultParagraphFont"/>
    <w:link w:val="BalloonText"/>
    <w:uiPriority w:val="99"/>
    <w:rsid w:val="003D7183"/>
    <w:rPr>
      <w:rFonts w:ascii="Segoe UI" w:hAnsi="Segoe UI" w:cs="Segoe UI"/>
      <w:sz w:val="18"/>
      <w:szCs w:val="18"/>
    </w:rPr>
  </w:style>
  <w:style w:type="paragraph" w:styleId="NormalWeb">
    <w:name w:val="Normal (Web)"/>
    <w:basedOn w:val="Normal"/>
    <w:uiPriority w:val="99"/>
    <w:rsid w:val="000C444F"/>
    <w:pPr>
      <w:spacing w:before="100" w:beforeAutospacing="1" w:after="100" w:afterAutospacing="1"/>
    </w:pPr>
  </w:style>
  <w:style w:type="paragraph" w:customStyle="1" w:styleId="CharChar1">
    <w:name w:val="Char Char1"/>
    <w:basedOn w:val="Normal"/>
    <w:rsid w:val="00EA3EB4"/>
    <w:pPr>
      <w:spacing w:after="160" w:line="240" w:lineRule="exact"/>
    </w:pPr>
    <w:rPr>
      <w:rFonts w:ascii="Tahoma" w:hAnsi="Tahoma"/>
      <w:sz w:val="20"/>
      <w:szCs w:val="20"/>
    </w:rPr>
  </w:style>
  <w:style w:type="paragraph" w:customStyle="1" w:styleId="BasicParagraph">
    <w:name w:val="[Basic Paragraph]"/>
    <w:basedOn w:val="Normal"/>
    <w:uiPriority w:val="99"/>
    <w:rsid w:val="00D65B1C"/>
    <w:pPr>
      <w:autoSpaceDE w:val="0"/>
      <w:autoSpaceDN w:val="0"/>
      <w:adjustRightInd w:val="0"/>
      <w:spacing w:line="288" w:lineRule="auto"/>
      <w:textAlignment w:val="center"/>
    </w:pPr>
    <w:rPr>
      <w:rFonts w:ascii="MinionPro-Regular" w:eastAsiaTheme="minorHAnsi" w:hAnsi="MinionPro-Regular" w:cs="MinionPro-Regular"/>
      <w:color w:val="000000"/>
    </w:rPr>
  </w:style>
  <w:style w:type="character" w:styleId="Hyperlink">
    <w:name w:val="Hyperlink"/>
    <w:basedOn w:val="DefaultParagraphFont"/>
    <w:unhideWhenUsed/>
    <w:rsid w:val="00D65B1C"/>
    <w:rPr>
      <w:color w:val="0563C1" w:themeColor="hyperlink"/>
      <w:u w:val="single"/>
    </w:rPr>
  </w:style>
  <w:style w:type="character" w:customStyle="1" w:styleId="Heading1Char">
    <w:name w:val="Heading 1 Char"/>
    <w:aliases w:val="Capitolo Char,H1 Char,rlhead1 Char,toc 1 Char,1 Char,rlhead11 Char,toc 11 Char,11 Char,rlhead12 Char,toc 12 Char,12 Char,rlhead13 Char,t1 Char,level 1 Char,Level 1 Head Char,heading 1 Char,II+ Char,I Char,H11 Char,H12 Char,H13 Char"/>
    <w:basedOn w:val="DefaultParagraphFont"/>
    <w:link w:val="Heading1"/>
    <w:rsid w:val="008F7550"/>
    <w:rPr>
      <w:rFonts w:ascii="Arial" w:eastAsia="Times New Roman" w:hAnsi="Arial" w:cs="Times New Roman"/>
      <w:b/>
      <w:kern w:val="28"/>
      <w:szCs w:val="20"/>
      <w:shd w:val="clear" w:color="auto" w:fill="FFFFFF"/>
      <w:lang w:val="it-IT" w:eastAsia="it-IT"/>
    </w:rPr>
  </w:style>
  <w:style w:type="character" w:customStyle="1" w:styleId="Heading2Char">
    <w:name w:val="Heading 2 Char"/>
    <w:aliases w:val="TITOLO 2 Char,Attribute Heading 2 Char,H2 Char,CAPITOLO Char,t2 Char,Heading 2 Hidden Char,PARAGRAFO Char,Paspastyle 2 Char,rlhead2 Char,h2 Char,Header 2 Char,l2 Char,Level 2 Head Char,heading 2 Char,Titolo 2.gf Char,Titel Char,h21 Char"/>
    <w:basedOn w:val="DefaultParagraphFont"/>
    <w:link w:val="Heading2"/>
    <w:rsid w:val="008F7550"/>
    <w:rPr>
      <w:rFonts w:ascii="Arial" w:eastAsia="Times New Roman" w:hAnsi="Arial" w:cs="Times New Roman"/>
      <w:b/>
      <w:iCs/>
      <w:szCs w:val="20"/>
      <w:lang w:val="it-IT" w:eastAsia="it-IT"/>
    </w:rPr>
  </w:style>
  <w:style w:type="character" w:customStyle="1" w:styleId="Heading3Char">
    <w:name w:val="Heading 3 Char"/>
    <w:aliases w:val="TITOLO 3 Char,§ Char,§§ Char,3 Heading Char,3rdOrd (1.) Char,Unnumbered Head Char,uh Char,UH Char,Third-Order Heading Char,h3 Char,H3 Char,Org Heading 1 Char,h1 Char,3 Char,summit Char,§1 Char,§§1 Char,t3 Char,Titolo2 Char,h31 Char,y Char"/>
    <w:basedOn w:val="DefaultParagraphFont"/>
    <w:link w:val="Heading3"/>
    <w:rsid w:val="008F7550"/>
    <w:rPr>
      <w:rFonts w:ascii="Arial" w:eastAsia="Times New Roman" w:hAnsi="Arial" w:cs="Times New Roman"/>
      <w:b/>
      <w:szCs w:val="20"/>
      <w:shd w:val="clear" w:color="auto" w:fill="FFFFFF"/>
      <w:lang w:val="it-IT" w:eastAsia="it-IT"/>
    </w:rPr>
  </w:style>
  <w:style w:type="character" w:customStyle="1" w:styleId="Heading4Char">
    <w:name w:val="Heading 4 Char"/>
    <w:aliases w:val="H4 Char,h4 Char,t4 Char,Unterunterabschnitt Char,a. Char,dash Char,Titolo 4.gf Char,Bullet 1 Char,Heading Char,4Th Char,Tit4 Char,Org Heading 2 Char,4 Char,Titre 4 Char,MR liv. 4 Char,Ref Heading 1 Char,rh1 Char,Heading sql Char,rh11 Char"/>
    <w:basedOn w:val="DefaultParagraphFont"/>
    <w:link w:val="Heading4"/>
    <w:rsid w:val="008F7550"/>
    <w:rPr>
      <w:rFonts w:ascii="Arial" w:eastAsia="Times New Roman" w:hAnsi="Arial" w:cs="Times New Roman"/>
      <w:b/>
      <w:szCs w:val="20"/>
      <w:lang w:val="it-IT" w:eastAsia="it-IT"/>
    </w:rPr>
  </w:style>
  <w:style w:type="character" w:customStyle="1" w:styleId="Heading5Char">
    <w:name w:val="Heading 5 Char"/>
    <w:aliases w:val="H5 Char,tit5 Char,Ref Heading 2 Char,rh2 Char,h5 Char,Second Subheading Char,Ref Heading 21 Char,rh21 Char,H51 Char,h51 Char,Second Subheading1 Char,Ref Heading 22 Char,rh22 Char,H52 Char,Ref Heading 23 Char,rh23 Char,H53 Char,h52 Char"/>
    <w:basedOn w:val="DefaultParagraphFont"/>
    <w:link w:val="Heading5"/>
    <w:rsid w:val="008F7550"/>
    <w:rPr>
      <w:rFonts w:ascii="Arial" w:eastAsia="Times New Roman" w:hAnsi="Arial" w:cs="Times New Roman"/>
      <w:szCs w:val="20"/>
      <w:lang w:val="it-IT" w:eastAsia="it-IT"/>
    </w:rPr>
  </w:style>
  <w:style w:type="character" w:customStyle="1" w:styleId="Heading6Char">
    <w:name w:val="Heading 6 Char"/>
    <w:aliases w:val="H6 Char,Tit6 Char,L6 Char,ASAPHeading 6 Char,Ref Heading 3 Char,rh3 Char,h6 Char,Third Subheading Char,Ref Heading 31 Char,rh31 Char,Ref Heading 32 Char,rh32 Char,h61 Char,Third Subheading1 Char,Ref Heading 33 Char,rh33 Char,rh34 Char"/>
    <w:basedOn w:val="DefaultParagraphFont"/>
    <w:link w:val="Heading6"/>
    <w:rsid w:val="008F7550"/>
    <w:rPr>
      <w:rFonts w:ascii="Arial" w:eastAsia="Times New Roman" w:hAnsi="Arial" w:cs="Times New Roman"/>
      <w:i/>
      <w:szCs w:val="20"/>
      <w:lang w:val="it-IT" w:eastAsia="it-IT"/>
    </w:rPr>
  </w:style>
  <w:style w:type="character" w:customStyle="1" w:styleId="Heading7Char">
    <w:name w:val="Heading 7 Char"/>
    <w:aliases w:val="L7 Char,ASAPHeading 7 Char,sottopar11111 Char,App Heading1 Char,L71 Char,ASAPHeading 71 Char,sottopar111111 Char,App Heading11 Char,L72 Char,ASAPHeading 72 Char,sottopar111112 Char,App Heading12 Char,L73 Char,ASAPHeading 73 Char,L74 Char"/>
    <w:basedOn w:val="DefaultParagraphFont"/>
    <w:link w:val="Heading7"/>
    <w:rsid w:val="008F7550"/>
    <w:rPr>
      <w:rFonts w:ascii="Arial" w:eastAsia="Times New Roman" w:hAnsi="Arial" w:cs="Times New Roman"/>
      <w:sz w:val="20"/>
      <w:szCs w:val="20"/>
      <w:lang w:val="it-IT" w:eastAsia="it-IT"/>
    </w:rPr>
  </w:style>
  <w:style w:type="character" w:customStyle="1" w:styleId="Heading8Char">
    <w:name w:val="Heading 8 Char"/>
    <w:aliases w:val="ASAPHeading 8 Char,ASAPHeading 81 Char,ASAPHeading 82 Char,ASAPHeading 83 Char,ASAPHeading 84 Char,ASAPHeading 85 Char,ASAPHeading 86 Char,ASAPHeading 87 Char,action Char,H8 Char,h8 Char,ITT t8 Char,PA Appendix Minor Char,Center Bold Char"/>
    <w:basedOn w:val="DefaultParagraphFont"/>
    <w:link w:val="Heading8"/>
    <w:rsid w:val="008F7550"/>
    <w:rPr>
      <w:rFonts w:ascii="Arial" w:eastAsia="Times New Roman" w:hAnsi="Arial" w:cs="Times New Roman"/>
      <w:i/>
      <w:sz w:val="20"/>
      <w:szCs w:val="20"/>
      <w:lang w:val="it-IT" w:eastAsia="it-IT"/>
    </w:rPr>
  </w:style>
  <w:style w:type="character" w:customStyle="1" w:styleId="Heading9Char">
    <w:name w:val="Heading 9 Char"/>
    <w:aliases w:val="Appendix Char,App Heading Char,ASAPHeading 9 Char,App Heading2 Char,App Heading3 Char,App Heading4 Char,App Heading5 Char,App Heading6 Char,Appendix1 Char,App Heading7 Char,ASAPHeading 91 Char,App Heading21 Char,App Heading31 Char"/>
    <w:basedOn w:val="DefaultParagraphFont"/>
    <w:link w:val="Heading9"/>
    <w:rsid w:val="008F7550"/>
    <w:rPr>
      <w:rFonts w:ascii="Arial" w:eastAsia="Times New Roman" w:hAnsi="Arial" w:cs="Times New Roman"/>
      <w:b/>
      <w:i/>
      <w:sz w:val="18"/>
      <w:szCs w:val="20"/>
      <w:lang w:val="it-IT" w:eastAsia="it-IT"/>
    </w:rPr>
  </w:style>
  <w:style w:type="numbering" w:customStyle="1" w:styleId="NoList1">
    <w:name w:val="No List1"/>
    <w:next w:val="NoList"/>
    <w:semiHidden/>
    <w:rsid w:val="008F7550"/>
  </w:style>
  <w:style w:type="paragraph" w:styleId="BodyText">
    <w:name w:val="Body Text"/>
    <w:basedOn w:val="Normal"/>
    <w:link w:val="BodyTextChar"/>
    <w:rsid w:val="008F7550"/>
    <w:pPr>
      <w:jc w:val="both"/>
    </w:pPr>
    <w:rPr>
      <w:lang w:val="en-GB" w:eastAsia="ro-RO"/>
    </w:rPr>
  </w:style>
  <w:style w:type="character" w:customStyle="1" w:styleId="BodyTextChar">
    <w:name w:val="Body Text Char"/>
    <w:basedOn w:val="DefaultParagraphFont"/>
    <w:link w:val="BodyText"/>
    <w:rsid w:val="008F7550"/>
    <w:rPr>
      <w:rFonts w:ascii="Times New Roman" w:eastAsia="Times New Roman" w:hAnsi="Times New Roman" w:cs="Times New Roman"/>
      <w:sz w:val="24"/>
      <w:szCs w:val="24"/>
      <w:lang w:val="en-GB" w:eastAsia="ro-RO"/>
    </w:rPr>
  </w:style>
  <w:style w:type="character" w:customStyle="1" w:styleId="apple-converted-space">
    <w:name w:val="apple-converted-space"/>
    <w:basedOn w:val="DefaultParagraphFont"/>
    <w:rsid w:val="008F7550"/>
  </w:style>
  <w:style w:type="character" w:styleId="Strong">
    <w:name w:val="Strong"/>
    <w:uiPriority w:val="22"/>
    <w:qFormat/>
    <w:rsid w:val="008F7550"/>
    <w:rPr>
      <w:b/>
      <w:bCs/>
    </w:rPr>
  </w:style>
  <w:style w:type="paragraph" w:customStyle="1" w:styleId="Default">
    <w:name w:val="Default"/>
    <w:rsid w:val="008F7550"/>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ListParagraph1">
    <w:name w:val="List Paragraph1"/>
    <w:basedOn w:val="Normal"/>
    <w:uiPriority w:val="34"/>
    <w:qFormat/>
    <w:rsid w:val="008F7550"/>
    <w:pPr>
      <w:ind w:left="720"/>
    </w:pPr>
  </w:style>
  <w:style w:type="paragraph" w:customStyle="1" w:styleId="Char4">
    <w:name w:val="Char4"/>
    <w:basedOn w:val="Normal"/>
    <w:rsid w:val="008F7550"/>
    <w:rPr>
      <w:lang w:val="pl-PL" w:eastAsia="pl-PL"/>
    </w:rPr>
  </w:style>
  <w:style w:type="character" w:styleId="PageNumber">
    <w:name w:val="page number"/>
    <w:rsid w:val="008F7550"/>
  </w:style>
  <w:style w:type="numbering" w:customStyle="1" w:styleId="FrListare1">
    <w:name w:val="Fără Listare1"/>
    <w:next w:val="NoList"/>
    <w:uiPriority w:val="99"/>
    <w:semiHidden/>
    <w:unhideWhenUsed/>
    <w:rsid w:val="008F7550"/>
  </w:style>
  <w:style w:type="character" w:customStyle="1" w:styleId="panchor">
    <w:name w:val="panchor"/>
    <w:rsid w:val="008F7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079261">
      <w:bodyDiv w:val="1"/>
      <w:marLeft w:val="0"/>
      <w:marRight w:val="0"/>
      <w:marTop w:val="0"/>
      <w:marBottom w:val="0"/>
      <w:divBdr>
        <w:top w:val="none" w:sz="0" w:space="0" w:color="auto"/>
        <w:left w:val="none" w:sz="0" w:space="0" w:color="auto"/>
        <w:bottom w:val="none" w:sz="0" w:space="0" w:color="auto"/>
        <w:right w:val="none" w:sz="0" w:space="0" w:color="auto"/>
      </w:divBdr>
      <w:divsChild>
        <w:div w:id="1800148835">
          <w:marLeft w:val="0"/>
          <w:marRight w:val="0"/>
          <w:marTop w:val="0"/>
          <w:marBottom w:val="0"/>
          <w:divBdr>
            <w:top w:val="none" w:sz="0" w:space="0" w:color="auto"/>
            <w:left w:val="none" w:sz="0" w:space="0" w:color="auto"/>
            <w:bottom w:val="none" w:sz="0" w:space="0" w:color="auto"/>
            <w:right w:val="none" w:sz="0" w:space="0" w:color="auto"/>
          </w:divBdr>
          <w:divsChild>
            <w:div w:id="1434084642">
              <w:marLeft w:val="0"/>
              <w:marRight w:val="0"/>
              <w:marTop w:val="0"/>
              <w:marBottom w:val="0"/>
              <w:divBdr>
                <w:top w:val="none" w:sz="0" w:space="0" w:color="auto"/>
                <w:left w:val="none" w:sz="0" w:space="0" w:color="auto"/>
                <w:bottom w:val="none" w:sz="0" w:space="0" w:color="auto"/>
                <w:right w:val="none" w:sz="0" w:space="0" w:color="auto"/>
              </w:divBdr>
              <w:divsChild>
                <w:div w:id="1191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7204">
          <w:marLeft w:val="0"/>
          <w:marRight w:val="0"/>
          <w:marTop w:val="0"/>
          <w:marBottom w:val="0"/>
          <w:divBdr>
            <w:top w:val="none" w:sz="0" w:space="0" w:color="auto"/>
            <w:left w:val="none" w:sz="0" w:space="0" w:color="auto"/>
            <w:bottom w:val="none" w:sz="0" w:space="0" w:color="auto"/>
            <w:right w:val="none" w:sz="0" w:space="0" w:color="auto"/>
          </w:divBdr>
        </w:div>
        <w:div w:id="215242415">
          <w:marLeft w:val="0"/>
          <w:marRight w:val="0"/>
          <w:marTop w:val="0"/>
          <w:marBottom w:val="0"/>
          <w:divBdr>
            <w:top w:val="none" w:sz="0" w:space="0" w:color="auto"/>
            <w:left w:val="none" w:sz="0" w:space="0" w:color="auto"/>
            <w:bottom w:val="none" w:sz="0" w:space="0" w:color="auto"/>
            <w:right w:val="none" w:sz="0" w:space="0" w:color="auto"/>
          </w:divBdr>
        </w:div>
        <w:div w:id="1621761724">
          <w:marLeft w:val="0"/>
          <w:marRight w:val="0"/>
          <w:marTop w:val="0"/>
          <w:marBottom w:val="0"/>
          <w:divBdr>
            <w:top w:val="none" w:sz="0" w:space="0" w:color="auto"/>
            <w:left w:val="none" w:sz="0" w:space="0" w:color="auto"/>
            <w:bottom w:val="none" w:sz="0" w:space="0" w:color="auto"/>
            <w:right w:val="none" w:sz="0" w:space="0" w:color="auto"/>
          </w:divBdr>
          <w:divsChild>
            <w:div w:id="641665731">
              <w:marLeft w:val="0"/>
              <w:marRight w:val="0"/>
              <w:marTop w:val="0"/>
              <w:marBottom w:val="0"/>
              <w:divBdr>
                <w:top w:val="none" w:sz="0" w:space="0" w:color="auto"/>
                <w:left w:val="none" w:sz="0" w:space="0" w:color="auto"/>
                <w:bottom w:val="none" w:sz="0" w:space="0" w:color="auto"/>
                <w:right w:val="none" w:sz="0" w:space="0" w:color="auto"/>
              </w:divBdr>
              <w:divsChild>
                <w:div w:id="232006524">
                  <w:marLeft w:val="0"/>
                  <w:marRight w:val="0"/>
                  <w:marTop w:val="0"/>
                  <w:marBottom w:val="0"/>
                  <w:divBdr>
                    <w:top w:val="none" w:sz="0" w:space="0" w:color="auto"/>
                    <w:left w:val="none" w:sz="0" w:space="0" w:color="auto"/>
                    <w:bottom w:val="none" w:sz="0" w:space="0" w:color="auto"/>
                    <w:right w:val="none" w:sz="0" w:space="0" w:color="auto"/>
                  </w:divBdr>
                </w:div>
                <w:div w:id="1836723000">
                  <w:marLeft w:val="0"/>
                  <w:marRight w:val="0"/>
                  <w:marTop w:val="0"/>
                  <w:marBottom w:val="0"/>
                  <w:divBdr>
                    <w:top w:val="none" w:sz="0" w:space="0" w:color="auto"/>
                    <w:left w:val="none" w:sz="0" w:space="0" w:color="auto"/>
                    <w:bottom w:val="none" w:sz="0" w:space="0" w:color="auto"/>
                    <w:right w:val="none" w:sz="0" w:space="0" w:color="auto"/>
                  </w:divBdr>
                </w:div>
              </w:divsChild>
            </w:div>
            <w:div w:id="1384669627">
              <w:marLeft w:val="0"/>
              <w:marRight w:val="0"/>
              <w:marTop w:val="270"/>
              <w:marBottom w:val="0"/>
              <w:divBdr>
                <w:top w:val="none" w:sz="0" w:space="0" w:color="auto"/>
                <w:left w:val="none" w:sz="0" w:space="0" w:color="auto"/>
                <w:bottom w:val="none" w:sz="0" w:space="0" w:color="auto"/>
                <w:right w:val="none" w:sz="0" w:space="0" w:color="auto"/>
              </w:divBdr>
              <w:divsChild>
                <w:div w:id="1440879168">
                  <w:marLeft w:val="0"/>
                  <w:marRight w:val="0"/>
                  <w:marTop w:val="0"/>
                  <w:marBottom w:val="75"/>
                  <w:divBdr>
                    <w:top w:val="none" w:sz="0" w:space="0" w:color="auto"/>
                    <w:left w:val="none" w:sz="0" w:space="0" w:color="auto"/>
                    <w:bottom w:val="none" w:sz="0" w:space="0" w:color="auto"/>
                    <w:right w:val="none" w:sz="0" w:space="0" w:color="auto"/>
                  </w:divBdr>
                </w:div>
                <w:div w:id="782960516">
                  <w:marLeft w:val="0"/>
                  <w:marRight w:val="0"/>
                  <w:marTop w:val="0"/>
                  <w:marBottom w:val="75"/>
                  <w:divBdr>
                    <w:top w:val="none" w:sz="0" w:space="0" w:color="auto"/>
                    <w:left w:val="none" w:sz="0" w:space="0" w:color="auto"/>
                    <w:bottom w:val="none" w:sz="0" w:space="0" w:color="auto"/>
                    <w:right w:val="none" w:sz="0" w:space="0" w:color="auto"/>
                  </w:divBdr>
                </w:div>
                <w:div w:id="17369303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4166837">
          <w:marLeft w:val="0"/>
          <w:marRight w:val="0"/>
          <w:marTop w:val="0"/>
          <w:marBottom w:val="0"/>
          <w:divBdr>
            <w:top w:val="none" w:sz="0" w:space="0" w:color="auto"/>
            <w:left w:val="none" w:sz="0" w:space="0" w:color="auto"/>
            <w:bottom w:val="none" w:sz="0" w:space="0" w:color="auto"/>
            <w:right w:val="none" w:sz="0" w:space="0" w:color="auto"/>
          </w:divBdr>
        </w:div>
      </w:divsChild>
    </w:div>
    <w:div w:id="544828781">
      <w:bodyDiv w:val="1"/>
      <w:marLeft w:val="0"/>
      <w:marRight w:val="0"/>
      <w:marTop w:val="0"/>
      <w:marBottom w:val="0"/>
      <w:divBdr>
        <w:top w:val="none" w:sz="0" w:space="0" w:color="auto"/>
        <w:left w:val="none" w:sz="0" w:space="0" w:color="auto"/>
        <w:bottom w:val="none" w:sz="0" w:space="0" w:color="auto"/>
        <w:right w:val="none" w:sz="0" w:space="0" w:color="auto"/>
      </w:divBdr>
      <w:divsChild>
        <w:div w:id="251016939">
          <w:marLeft w:val="0"/>
          <w:marRight w:val="0"/>
          <w:marTop w:val="0"/>
          <w:marBottom w:val="105"/>
          <w:divBdr>
            <w:top w:val="none" w:sz="0" w:space="0" w:color="auto"/>
            <w:left w:val="none" w:sz="0" w:space="0" w:color="auto"/>
            <w:bottom w:val="none" w:sz="0" w:space="0" w:color="auto"/>
            <w:right w:val="none" w:sz="0" w:space="0" w:color="auto"/>
          </w:divBdr>
          <w:divsChild>
            <w:div w:id="2042002668">
              <w:marLeft w:val="0"/>
              <w:marRight w:val="0"/>
              <w:marTop w:val="0"/>
              <w:marBottom w:val="0"/>
              <w:divBdr>
                <w:top w:val="none" w:sz="0" w:space="0" w:color="auto"/>
                <w:left w:val="none" w:sz="0" w:space="0" w:color="auto"/>
                <w:bottom w:val="none" w:sz="0" w:space="0" w:color="auto"/>
                <w:right w:val="none" w:sz="0" w:space="0" w:color="auto"/>
              </w:divBdr>
              <w:divsChild>
                <w:div w:id="338117813">
                  <w:marLeft w:val="0"/>
                  <w:marRight w:val="0"/>
                  <w:marTop w:val="0"/>
                  <w:marBottom w:val="0"/>
                  <w:divBdr>
                    <w:top w:val="none" w:sz="0" w:space="0" w:color="auto"/>
                    <w:left w:val="none" w:sz="0" w:space="0" w:color="auto"/>
                    <w:bottom w:val="none" w:sz="0" w:space="0" w:color="auto"/>
                    <w:right w:val="none" w:sz="0" w:space="0" w:color="auto"/>
                  </w:divBdr>
                  <w:divsChild>
                    <w:div w:id="142744085">
                      <w:marLeft w:val="0"/>
                      <w:marRight w:val="0"/>
                      <w:marTop w:val="0"/>
                      <w:marBottom w:val="0"/>
                      <w:divBdr>
                        <w:top w:val="none" w:sz="0" w:space="0" w:color="auto"/>
                        <w:left w:val="none" w:sz="0" w:space="0" w:color="auto"/>
                        <w:bottom w:val="none" w:sz="0" w:space="0" w:color="auto"/>
                        <w:right w:val="none" w:sz="0" w:space="0" w:color="auto"/>
                      </w:divBdr>
                      <w:divsChild>
                        <w:div w:id="1581284744">
                          <w:marLeft w:val="0"/>
                          <w:marRight w:val="75"/>
                          <w:marTop w:val="0"/>
                          <w:marBottom w:val="135"/>
                          <w:divBdr>
                            <w:top w:val="none" w:sz="0" w:space="0" w:color="auto"/>
                            <w:left w:val="none" w:sz="0" w:space="0" w:color="auto"/>
                            <w:bottom w:val="none" w:sz="0" w:space="0" w:color="auto"/>
                            <w:right w:val="none" w:sz="0" w:space="0" w:color="auto"/>
                          </w:divBdr>
                        </w:div>
                        <w:div w:id="2079202166">
                          <w:marLeft w:val="0"/>
                          <w:marRight w:val="75"/>
                          <w:marTop w:val="0"/>
                          <w:marBottom w:val="135"/>
                          <w:divBdr>
                            <w:top w:val="none" w:sz="0" w:space="0" w:color="auto"/>
                            <w:left w:val="none" w:sz="0" w:space="0" w:color="auto"/>
                            <w:bottom w:val="none" w:sz="0" w:space="0" w:color="auto"/>
                            <w:right w:val="none" w:sz="0" w:space="0" w:color="auto"/>
                          </w:divBdr>
                        </w:div>
                        <w:div w:id="553007385">
                          <w:marLeft w:val="0"/>
                          <w:marRight w:val="75"/>
                          <w:marTop w:val="0"/>
                          <w:marBottom w:val="135"/>
                          <w:divBdr>
                            <w:top w:val="none" w:sz="0" w:space="0" w:color="auto"/>
                            <w:left w:val="none" w:sz="0" w:space="0" w:color="auto"/>
                            <w:bottom w:val="none" w:sz="0" w:space="0" w:color="auto"/>
                            <w:right w:val="none" w:sz="0" w:space="0" w:color="auto"/>
                          </w:divBdr>
                        </w:div>
                        <w:div w:id="458650652">
                          <w:marLeft w:val="0"/>
                          <w:marRight w:val="7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311206872">
          <w:marLeft w:val="696"/>
          <w:marRight w:val="0"/>
          <w:marTop w:val="327"/>
          <w:marBottom w:val="0"/>
          <w:divBdr>
            <w:top w:val="none" w:sz="0" w:space="0" w:color="auto"/>
            <w:left w:val="none" w:sz="0" w:space="0" w:color="auto"/>
            <w:bottom w:val="none" w:sz="0" w:space="0" w:color="auto"/>
            <w:right w:val="none" w:sz="0" w:space="0" w:color="auto"/>
          </w:divBdr>
          <w:divsChild>
            <w:div w:id="916593173">
              <w:marLeft w:val="125"/>
              <w:marRight w:val="0"/>
              <w:marTop w:val="0"/>
              <w:marBottom w:val="125"/>
              <w:divBdr>
                <w:top w:val="none" w:sz="0" w:space="0" w:color="auto"/>
                <w:left w:val="none" w:sz="0" w:space="0" w:color="auto"/>
                <w:bottom w:val="none" w:sz="0" w:space="0" w:color="auto"/>
                <w:right w:val="none" w:sz="0" w:space="0" w:color="auto"/>
              </w:divBdr>
              <w:divsChild>
                <w:div w:id="281113226">
                  <w:marLeft w:val="0"/>
                  <w:marRight w:val="0"/>
                  <w:marTop w:val="0"/>
                  <w:marBottom w:val="0"/>
                  <w:divBdr>
                    <w:top w:val="none" w:sz="0" w:space="0" w:color="auto"/>
                    <w:left w:val="none" w:sz="0" w:space="0" w:color="auto"/>
                    <w:bottom w:val="none" w:sz="0" w:space="0" w:color="auto"/>
                    <w:right w:val="none" w:sz="0" w:space="0" w:color="auto"/>
                  </w:divBdr>
                  <w:divsChild>
                    <w:div w:id="16114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8168">
              <w:marLeft w:val="0"/>
              <w:marRight w:val="0"/>
              <w:marTop w:val="0"/>
              <w:marBottom w:val="0"/>
              <w:divBdr>
                <w:top w:val="none" w:sz="0" w:space="0" w:color="auto"/>
                <w:left w:val="none" w:sz="0" w:space="0" w:color="auto"/>
                <w:bottom w:val="none" w:sz="0" w:space="0" w:color="auto"/>
                <w:right w:val="none" w:sz="0" w:space="0" w:color="auto"/>
              </w:divBdr>
              <w:divsChild>
                <w:div w:id="854609581">
                  <w:marLeft w:val="0"/>
                  <w:marRight w:val="0"/>
                  <w:marTop w:val="0"/>
                  <w:marBottom w:val="0"/>
                  <w:divBdr>
                    <w:top w:val="none" w:sz="0" w:space="0" w:color="auto"/>
                    <w:left w:val="none" w:sz="0" w:space="0" w:color="auto"/>
                    <w:bottom w:val="none" w:sz="0" w:space="0" w:color="auto"/>
                    <w:right w:val="none" w:sz="0" w:space="0" w:color="auto"/>
                  </w:divBdr>
                </w:div>
                <w:div w:id="1570576452">
                  <w:marLeft w:val="0"/>
                  <w:marRight w:val="0"/>
                  <w:marTop w:val="0"/>
                  <w:marBottom w:val="0"/>
                  <w:divBdr>
                    <w:top w:val="none" w:sz="0" w:space="0" w:color="auto"/>
                    <w:left w:val="none" w:sz="0" w:space="0" w:color="auto"/>
                    <w:bottom w:val="none" w:sz="0" w:space="0" w:color="auto"/>
                    <w:right w:val="none" w:sz="0" w:space="0" w:color="auto"/>
                  </w:divBdr>
                </w:div>
                <w:div w:id="166671632">
                  <w:marLeft w:val="0"/>
                  <w:marRight w:val="0"/>
                  <w:marTop w:val="0"/>
                  <w:marBottom w:val="0"/>
                  <w:divBdr>
                    <w:top w:val="none" w:sz="0" w:space="0" w:color="auto"/>
                    <w:left w:val="none" w:sz="0" w:space="0" w:color="auto"/>
                    <w:bottom w:val="none" w:sz="0" w:space="0" w:color="auto"/>
                    <w:right w:val="none" w:sz="0" w:space="0" w:color="auto"/>
                  </w:divBdr>
                  <w:divsChild>
                    <w:div w:id="1225876044">
                      <w:marLeft w:val="0"/>
                      <w:marRight w:val="0"/>
                      <w:marTop w:val="0"/>
                      <w:marBottom w:val="0"/>
                      <w:divBdr>
                        <w:top w:val="none" w:sz="0" w:space="0" w:color="auto"/>
                        <w:left w:val="none" w:sz="0" w:space="0" w:color="auto"/>
                        <w:bottom w:val="none" w:sz="0" w:space="0" w:color="auto"/>
                        <w:right w:val="none" w:sz="0" w:space="0" w:color="auto"/>
                      </w:divBdr>
                      <w:divsChild>
                        <w:div w:id="1858276077">
                          <w:marLeft w:val="0"/>
                          <w:marRight w:val="0"/>
                          <w:marTop w:val="0"/>
                          <w:marBottom w:val="0"/>
                          <w:divBdr>
                            <w:top w:val="none" w:sz="0" w:space="0" w:color="auto"/>
                            <w:left w:val="none" w:sz="0" w:space="0" w:color="auto"/>
                            <w:bottom w:val="none" w:sz="0" w:space="0" w:color="auto"/>
                            <w:right w:val="none" w:sz="0" w:space="0" w:color="auto"/>
                          </w:divBdr>
                        </w:div>
                        <w:div w:id="971205451">
                          <w:marLeft w:val="0"/>
                          <w:marRight w:val="0"/>
                          <w:marTop w:val="0"/>
                          <w:marBottom w:val="0"/>
                          <w:divBdr>
                            <w:top w:val="none" w:sz="0" w:space="0" w:color="auto"/>
                            <w:left w:val="none" w:sz="0" w:space="0" w:color="auto"/>
                            <w:bottom w:val="none" w:sz="0" w:space="0" w:color="auto"/>
                            <w:right w:val="none" w:sz="0" w:space="0" w:color="auto"/>
                          </w:divBdr>
                        </w:div>
                      </w:divsChild>
                    </w:div>
                    <w:div w:id="1207986107">
                      <w:marLeft w:val="0"/>
                      <w:marRight w:val="0"/>
                      <w:marTop w:val="270"/>
                      <w:marBottom w:val="0"/>
                      <w:divBdr>
                        <w:top w:val="none" w:sz="0" w:space="0" w:color="auto"/>
                        <w:left w:val="none" w:sz="0" w:space="0" w:color="auto"/>
                        <w:bottom w:val="none" w:sz="0" w:space="0" w:color="auto"/>
                        <w:right w:val="none" w:sz="0" w:space="0" w:color="auto"/>
                      </w:divBdr>
                      <w:divsChild>
                        <w:div w:id="817724541">
                          <w:marLeft w:val="0"/>
                          <w:marRight w:val="0"/>
                          <w:marTop w:val="0"/>
                          <w:marBottom w:val="75"/>
                          <w:divBdr>
                            <w:top w:val="none" w:sz="0" w:space="0" w:color="auto"/>
                            <w:left w:val="none" w:sz="0" w:space="0" w:color="auto"/>
                            <w:bottom w:val="none" w:sz="0" w:space="0" w:color="auto"/>
                            <w:right w:val="none" w:sz="0" w:space="0" w:color="auto"/>
                          </w:divBdr>
                        </w:div>
                        <w:div w:id="1856531456">
                          <w:marLeft w:val="0"/>
                          <w:marRight w:val="0"/>
                          <w:marTop w:val="0"/>
                          <w:marBottom w:val="75"/>
                          <w:divBdr>
                            <w:top w:val="none" w:sz="0" w:space="0" w:color="auto"/>
                            <w:left w:val="none" w:sz="0" w:space="0" w:color="auto"/>
                            <w:bottom w:val="none" w:sz="0" w:space="0" w:color="auto"/>
                            <w:right w:val="none" w:sz="0" w:space="0" w:color="auto"/>
                          </w:divBdr>
                        </w:div>
                        <w:div w:id="13733374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9969442">
                  <w:marLeft w:val="0"/>
                  <w:marRight w:val="0"/>
                  <w:marTop w:val="0"/>
                  <w:marBottom w:val="0"/>
                  <w:divBdr>
                    <w:top w:val="none" w:sz="0" w:space="0" w:color="auto"/>
                    <w:left w:val="none" w:sz="0" w:space="0" w:color="auto"/>
                    <w:bottom w:val="none" w:sz="0" w:space="0" w:color="auto"/>
                    <w:right w:val="none" w:sz="0" w:space="0" w:color="auto"/>
                  </w:divBdr>
                </w:div>
              </w:divsChild>
            </w:div>
            <w:div w:id="341707254">
              <w:marLeft w:val="0"/>
              <w:marRight w:val="0"/>
              <w:marTop w:val="0"/>
              <w:marBottom w:val="6"/>
              <w:divBdr>
                <w:top w:val="none" w:sz="0" w:space="0" w:color="auto"/>
                <w:left w:val="none" w:sz="0" w:space="0" w:color="auto"/>
                <w:bottom w:val="none" w:sz="0" w:space="0" w:color="auto"/>
                <w:right w:val="none" w:sz="0" w:space="0" w:color="auto"/>
              </w:divBdr>
            </w:div>
            <w:div w:id="9468897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24328521">
      <w:bodyDiv w:val="1"/>
      <w:marLeft w:val="0"/>
      <w:marRight w:val="0"/>
      <w:marTop w:val="0"/>
      <w:marBottom w:val="0"/>
      <w:divBdr>
        <w:top w:val="none" w:sz="0" w:space="0" w:color="auto"/>
        <w:left w:val="none" w:sz="0" w:space="0" w:color="auto"/>
        <w:bottom w:val="none" w:sz="0" w:space="0" w:color="auto"/>
        <w:right w:val="none" w:sz="0" w:space="0" w:color="auto"/>
      </w:divBdr>
      <w:divsChild>
        <w:div w:id="554321796">
          <w:marLeft w:val="0"/>
          <w:marRight w:val="0"/>
          <w:marTop w:val="0"/>
          <w:marBottom w:val="750"/>
          <w:divBdr>
            <w:top w:val="none" w:sz="0" w:space="0" w:color="auto"/>
            <w:left w:val="none" w:sz="0" w:space="0" w:color="auto"/>
            <w:bottom w:val="single" w:sz="6" w:space="11" w:color="F6F6F7"/>
            <w:right w:val="none" w:sz="0" w:space="0" w:color="auto"/>
          </w:divBdr>
          <w:divsChild>
            <w:div w:id="1408966060">
              <w:marLeft w:val="0"/>
              <w:marRight w:val="0"/>
              <w:marTop w:val="0"/>
              <w:marBottom w:val="0"/>
              <w:divBdr>
                <w:top w:val="none" w:sz="0" w:space="0" w:color="auto"/>
                <w:left w:val="none" w:sz="0" w:space="0" w:color="auto"/>
                <w:bottom w:val="none" w:sz="0" w:space="0" w:color="auto"/>
                <w:right w:val="none" w:sz="0" w:space="0" w:color="auto"/>
              </w:divBdr>
            </w:div>
            <w:div w:id="1400323164">
              <w:marLeft w:val="0"/>
              <w:marRight w:val="0"/>
              <w:marTop w:val="0"/>
              <w:marBottom w:val="0"/>
              <w:divBdr>
                <w:top w:val="none" w:sz="0" w:space="0" w:color="auto"/>
                <w:left w:val="none" w:sz="0" w:space="0" w:color="auto"/>
                <w:bottom w:val="none" w:sz="0" w:space="0" w:color="auto"/>
                <w:right w:val="none" w:sz="0" w:space="0" w:color="auto"/>
              </w:divBdr>
            </w:div>
            <w:div w:id="1085420111">
              <w:marLeft w:val="0"/>
              <w:marRight w:val="0"/>
              <w:marTop w:val="0"/>
              <w:marBottom w:val="0"/>
              <w:divBdr>
                <w:top w:val="none" w:sz="0" w:space="0" w:color="auto"/>
                <w:left w:val="none" w:sz="0" w:space="0" w:color="auto"/>
                <w:bottom w:val="none" w:sz="0" w:space="0" w:color="auto"/>
                <w:right w:val="none" w:sz="0" w:space="0" w:color="auto"/>
              </w:divBdr>
            </w:div>
          </w:divsChild>
        </w:div>
        <w:div w:id="1614046096">
          <w:marLeft w:val="0"/>
          <w:marRight w:val="0"/>
          <w:marTop w:val="0"/>
          <w:marBottom w:val="750"/>
          <w:divBdr>
            <w:top w:val="none" w:sz="0" w:space="0" w:color="auto"/>
            <w:left w:val="none" w:sz="0" w:space="0" w:color="auto"/>
            <w:bottom w:val="single" w:sz="6" w:space="11" w:color="F6F6F7"/>
            <w:right w:val="none" w:sz="0" w:space="0" w:color="auto"/>
          </w:divBdr>
          <w:divsChild>
            <w:div w:id="1341353281">
              <w:marLeft w:val="6864"/>
              <w:marRight w:val="0"/>
              <w:marTop w:val="0"/>
              <w:marBottom w:val="0"/>
              <w:divBdr>
                <w:top w:val="none" w:sz="0" w:space="0" w:color="auto"/>
                <w:left w:val="none" w:sz="0" w:space="0" w:color="auto"/>
                <w:bottom w:val="none" w:sz="0" w:space="0" w:color="auto"/>
                <w:right w:val="none" w:sz="0" w:space="0" w:color="auto"/>
              </w:divBdr>
            </w:div>
            <w:div w:id="132213587">
              <w:marLeft w:val="0"/>
              <w:marRight w:val="624"/>
              <w:marTop w:val="0"/>
              <w:marBottom w:val="0"/>
              <w:divBdr>
                <w:top w:val="none" w:sz="0" w:space="0" w:color="auto"/>
                <w:left w:val="none" w:sz="0" w:space="0" w:color="auto"/>
                <w:bottom w:val="none" w:sz="0" w:space="0" w:color="auto"/>
                <w:right w:val="none" w:sz="0" w:space="0" w:color="auto"/>
              </w:divBdr>
            </w:div>
            <w:div w:id="187407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5737">
      <w:bodyDiv w:val="1"/>
      <w:marLeft w:val="0"/>
      <w:marRight w:val="0"/>
      <w:marTop w:val="0"/>
      <w:marBottom w:val="0"/>
      <w:divBdr>
        <w:top w:val="none" w:sz="0" w:space="0" w:color="auto"/>
        <w:left w:val="none" w:sz="0" w:space="0" w:color="auto"/>
        <w:bottom w:val="none" w:sz="0" w:space="0" w:color="auto"/>
        <w:right w:val="none" w:sz="0" w:space="0" w:color="auto"/>
      </w:divBdr>
      <w:divsChild>
        <w:div w:id="1584534294">
          <w:marLeft w:val="0"/>
          <w:marRight w:val="0"/>
          <w:marTop w:val="0"/>
          <w:marBottom w:val="0"/>
          <w:divBdr>
            <w:top w:val="none" w:sz="0" w:space="0" w:color="auto"/>
            <w:left w:val="none" w:sz="0" w:space="0" w:color="auto"/>
            <w:bottom w:val="none" w:sz="0" w:space="0" w:color="auto"/>
            <w:right w:val="none" w:sz="0" w:space="0" w:color="auto"/>
          </w:divBdr>
          <w:divsChild>
            <w:div w:id="645164041">
              <w:marLeft w:val="0"/>
              <w:marRight w:val="0"/>
              <w:marTop w:val="0"/>
              <w:marBottom w:val="0"/>
              <w:divBdr>
                <w:top w:val="none" w:sz="0" w:space="0" w:color="auto"/>
                <w:left w:val="none" w:sz="0" w:space="0" w:color="auto"/>
                <w:bottom w:val="none" w:sz="0" w:space="0" w:color="auto"/>
                <w:right w:val="none" w:sz="0" w:space="0" w:color="auto"/>
              </w:divBdr>
              <w:divsChild>
                <w:div w:id="1369528564">
                  <w:marLeft w:val="0"/>
                  <w:marRight w:val="0"/>
                  <w:marTop w:val="225"/>
                  <w:marBottom w:val="45"/>
                  <w:divBdr>
                    <w:top w:val="none" w:sz="0" w:space="0" w:color="auto"/>
                    <w:left w:val="none" w:sz="0" w:space="0" w:color="auto"/>
                    <w:bottom w:val="none" w:sz="0" w:space="0" w:color="auto"/>
                    <w:right w:val="none" w:sz="0" w:space="0" w:color="auto"/>
                  </w:divBdr>
                </w:div>
                <w:div w:id="518157800">
                  <w:marLeft w:val="0"/>
                  <w:marRight w:val="0"/>
                  <w:marTop w:val="0"/>
                  <w:marBottom w:val="45"/>
                  <w:divBdr>
                    <w:top w:val="none" w:sz="0" w:space="0" w:color="auto"/>
                    <w:left w:val="none" w:sz="0" w:space="0" w:color="auto"/>
                    <w:bottom w:val="none" w:sz="0" w:space="0" w:color="auto"/>
                    <w:right w:val="none" w:sz="0" w:space="0" w:color="auto"/>
                  </w:divBdr>
                </w:div>
                <w:div w:id="2043700134">
                  <w:marLeft w:val="0"/>
                  <w:marRight w:val="0"/>
                  <w:marTop w:val="0"/>
                  <w:marBottom w:val="45"/>
                  <w:divBdr>
                    <w:top w:val="none" w:sz="0" w:space="0" w:color="auto"/>
                    <w:left w:val="none" w:sz="0" w:space="0" w:color="auto"/>
                    <w:bottom w:val="none" w:sz="0" w:space="0" w:color="auto"/>
                    <w:right w:val="none" w:sz="0" w:space="0" w:color="auto"/>
                  </w:divBdr>
                </w:div>
                <w:div w:id="2092118173">
                  <w:marLeft w:val="0"/>
                  <w:marRight w:val="0"/>
                  <w:marTop w:val="0"/>
                  <w:marBottom w:val="45"/>
                  <w:divBdr>
                    <w:top w:val="none" w:sz="0" w:space="0" w:color="auto"/>
                    <w:left w:val="none" w:sz="0" w:space="0" w:color="auto"/>
                    <w:bottom w:val="none" w:sz="0" w:space="0" w:color="auto"/>
                    <w:right w:val="none" w:sz="0" w:space="0" w:color="auto"/>
                  </w:divBdr>
                </w:div>
                <w:div w:id="447357666">
                  <w:marLeft w:val="0"/>
                  <w:marRight w:val="0"/>
                  <w:marTop w:val="225"/>
                  <w:marBottom w:val="45"/>
                  <w:divBdr>
                    <w:top w:val="none" w:sz="0" w:space="0" w:color="auto"/>
                    <w:left w:val="none" w:sz="0" w:space="0" w:color="auto"/>
                    <w:bottom w:val="none" w:sz="0" w:space="0" w:color="auto"/>
                    <w:right w:val="none" w:sz="0" w:space="0" w:color="auto"/>
                  </w:divBdr>
                </w:div>
                <w:div w:id="1436249095">
                  <w:marLeft w:val="0"/>
                  <w:marRight w:val="0"/>
                  <w:marTop w:val="0"/>
                  <w:marBottom w:val="45"/>
                  <w:divBdr>
                    <w:top w:val="none" w:sz="0" w:space="0" w:color="auto"/>
                    <w:left w:val="none" w:sz="0" w:space="0" w:color="auto"/>
                    <w:bottom w:val="none" w:sz="0" w:space="0" w:color="auto"/>
                    <w:right w:val="none" w:sz="0" w:space="0" w:color="auto"/>
                  </w:divBdr>
                </w:div>
                <w:div w:id="1685788469">
                  <w:marLeft w:val="0"/>
                  <w:marRight w:val="0"/>
                  <w:marTop w:val="225"/>
                  <w:marBottom w:val="45"/>
                  <w:divBdr>
                    <w:top w:val="none" w:sz="0" w:space="0" w:color="auto"/>
                    <w:left w:val="none" w:sz="0" w:space="0" w:color="auto"/>
                    <w:bottom w:val="none" w:sz="0" w:space="0" w:color="auto"/>
                    <w:right w:val="none" w:sz="0" w:space="0" w:color="auto"/>
                  </w:divBdr>
                </w:div>
                <w:div w:id="1557087846">
                  <w:marLeft w:val="0"/>
                  <w:marRight w:val="0"/>
                  <w:marTop w:val="0"/>
                  <w:marBottom w:val="45"/>
                  <w:divBdr>
                    <w:top w:val="none" w:sz="0" w:space="0" w:color="auto"/>
                    <w:left w:val="none" w:sz="0" w:space="0" w:color="auto"/>
                    <w:bottom w:val="none" w:sz="0" w:space="0" w:color="auto"/>
                    <w:right w:val="none" w:sz="0" w:space="0" w:color="auto"/>
                  </w:divBdr>
                </w:div>
                <w:div w:id="1616255486">
                  <w:marLeft w:val="0"/>
                  <w:marRight w:val="0"/>
                  <w:marTop w:val="225"/>
                  <w:marBottom w:val="45"/>
                  <w:divBdr>
                    <w:top w:val="none" w:sz="0" w:space="0" w:color="auto"/>
                    <w:left w:val="none" w:sz="0" w:space="0" w:color="auto"/>
                    <w:bottom w:val="none" w:sz="0" w:space="0" w:color="auto"/>
                    <w:right w:val="none" w:sz="0" w:space="0" w:color="auto"/>
                  </w:divBdr>
                </w:div>
                <w:div w:id="758060458">
                  <w:marLeft w:val="0"/>
                  <w:marRight w:val="0"/>
                  <w:marTop w:val="0"/>
                  <w:marBottom w:val="45"/>
                  <w:divBdr>
                    <w:top w:val="none" w:sz="0" w:space="0" w:color="auto"/>
                    <w:left w:val="none" w:sz="0" w:space="0" w:color="auto"/>
                    <w:bottom w:val="none" w:sz="0" w:space="0" w:color="auto"/>
                    <w:right w:val="none" w:sz="0" w:space="0" w:color="auto"/>
                  </w:divBdr>
                </w:div>
                <w:div w:id="967661463">
                  <w:marLeft w:val="0"/>
                  <w:marRight w:val="0"/>
                  <w:marTop w:val="225"/>
                  <w:marBottom w:val="45"/>
                  <w:divBdr>
                    <w:top w:val="none" w:sz="0" w:space="0" w:color="auto"/>
                    <w:left w:val="none" w:sz="0" w:space="0" w:color="auto"/>
                    <w:bottom w:val="none" w:sz="0" w:space="0" w:color="auto"/>
                    <w:right w:val="none" w:sz="0" w:space="0" w:color="auto"/>
                  </w:divBdr>
                </w:div>
                <w:div w:id="1813012666">
                  <w:marLeft w:val="0"/>
                  <w:marRight w:val="0"/>
                  <w:marTop w:val="0"/>
                  <w:marBottom w:val="45"/>
                  <w:divBdr>
                    <w:top w:val="none" w:sz="0" w:space="0" w:color="auto"/>
                    <w:left w:val="none" w:sz="0" w:space="0" w:color="auto"/>
                    <w:bottom w:val="none" w:sz="0" w:space="0" w:color="auto"/>
                    <w:right w:val="none" w:sz="0" w:space="0" w:color="auto"/>
                  </w:divBdr>
                </w:div>
                <w:div w:id="1928145901">
                  <w:marLeft w:val="0"/>
                  <w:marRight w:val="0"/>
                  <w:marTop w:val="225"/>
                  <w:marBottom w:val="45"/>
                  <w:divBdr>
                    <w:top w:val="none" w:sz="0" w:space="0" w:color="auto"/>
                    <w:left w:val="none" w:sz="0" w:space="0" w:color="auto"/>
                    <w:bottom w:val="none" w:sz="0" w:space="0" w:color="auto"/>
                    <w:right w:val="none" w:sz="0" w:space="0" w:color="auto"/>
                  </w:divBdr>
                </w:div>
                <w:div w:id="1142650132">
                  <w:marLeft w:val="0"/>
                  <w:marRight w:val="0"/>
                  <w:marTop w:val="0"/>
                  <w:marBottom w:val="45"/>
                  <w:divBdr>
                    <w:top w:val="none" w:sz="0" w:space="0" w:color="auto"/>
                    <w:left w:val="none" w:sz="0" w:space="0" w:color="auto"/>
                    <w:bottom w:val="none" w:sz="0" w:space="0" w:color="auto"/>
                    <w:right w:val="none" w:sz="0" w:space="0" w:color="auto"/>
                  </w:divBdr>
                </w:div>
              </w:divsChild>
            </w:div>
            <w:div w:id="1901549767">
              <w:marLeft w:val="0"/>
              <w:marRight w:val="0"/>
              <w:marTop w:val="0"/>
              <w:marBottom w:val="0"/>
              <w:divBdr>
                <w:top w:val="none" w:sz="0" w:space="0" w:color="auto"/>
                <w:left w:val="none" w:sz="0" w:space="0" w:color="auto"/>
                <w:bottom w:val="none" w:sz="0" w:space="0" w:color="auto"/>
                <w:right w:val="none" w:sz="0" w:space="0" w:color="auto"/>
              </w:divBdr>
              <w:divsChild>
                <w:div w:id="500852843">
                  <w:marLeft w:val="0"/>
                  <w:marRight w:val="0"/>
                  <w:marTop w:val="0"/>
                  <w:marBottom w:val="45"/>
                  <w:divBdr>
                    <w:top w:val="none" w:sz="0" w:space="0" w:color="auto"/>
                    <w:left w:val="none" w:sz="0" w:space="0" w:color="auto"/>
                    <w:bottom w:val="none" w:sz="0" w:space="0" w:color="auto"/>
                    <w:right w:val="none" w:sz="0" w:space="0" w:color="auto"/>
                  </w:divBdr>
                  <w:divsChild>
                    <w:div w:id="857542758">
                      <w:marLeft w:val="0"/>
                      <w:marRight w:val="0"/>
                      <w:marTop w:val="0"/>
                      <w:marBottom w:val="0"/>
                      <w:divBdr>
                        <w:top w:val="none" w:sz="0" w:space="0" w:color="auto"/>
                        <w:left w:val="none" w:sz="0" w:space="0" w:color="auto"/>
                        <w:bottom w:val="none" w:sz="0" w:space="0" w:color="auto"/>
                        <w:right w:val="none" w:sz="0" w:space="0" w:color="auto"/>
                      </w:divBdr>
                    </w:div>
                  </w:divsChild>
                </w:div>
                <w:div w:id="1839151886">
                  <w:marLeft w:val="0"/>
                  <w:marRight w:val="0"/>
                  <w:marTop w:val="0"/>
                  <w:marBottom w:val="0"/>
                  <w:divBdr>
                    <w:top w:val="none" w:sz="0" w:space="0" w:color="auto"/>
                    <w:left w:val="none" w:sz="0" w:space="0" w:color="auto"/>
                    <w:bottom w:val="none" w:sz="0" w:space="0" w:color="auto"/>
                    <w:right w:val="none" w:sz="0" w:space="0" w:color="auto"/>
                  </w:divBdr>
                  <w:divsChild>
                    <w:div w:id="1875380298">
                      <w:marLeft w:val="0"/>
                      <w:marRight w:val="0"/>
                      <w:marTop w:val="0"/>
                      <w:marBottom w:val="0"/>
                      <w:divBdr>
                        <w:top w:val="none" w:sz="0" w:space="0" w:color="auto"/>
                        <w:left w:val="none" w:sz="0" w:space="0" w:color="auto"/>
                        <w:bottom w:val="none" w:sz="0" w:space="0" w:color="auto"/>
                        <w:right w:val="none" w:sz="0" w:space="0" w:color="auto"/>
                      </w:divBdr>
                    </w:div>
                    <w:div w:id="2063627553">
                      <w:marLeft w:val="0"/>
                      <w:marRight w:val="0"/>
                      <w:marTop w:val="0"/>
                      <w:marBottom w:val="0"/>
                      <w:divBdr>
                        <w:top w:val="none" w:sz="0" w:space="0" w:color="auto"/>
                        <w:left w:val="none" w:sz="0" w:space="0" w:color="auto"/>
                        <w:bottom w:val="none" w:sz="0" w:space="0" w:color="auto"/>
                        <w:right w:val="none" w:sz="0" w:space="0" w:color="auto"/>
                      </w:divBdr>
                    </w:div>
                    <w:div w:id="770735987">
                      <w:marLeft w:val="0"/>
                      <w:marRight w:val="0"/>
                      <w:marTop w:val="0"/>
                      <w:marBottom w:val="0"/>
                      <w:divBdr>
                        <w:top w:val="none" w:sz="0" w:space="0" w:color="auto"/>
                        <w:left w:val="none" w:sz="0" w:space="0" w:color="auto"/>
                        <w:bottom w:val="none" w:sz="0" w:space="0" w:color="auto"/>
                        <w:right w:val="none" w:sz="0" w:space="0" w:color="auto"/>
                      </w:divBdr>
                    </w:div>
                    <w:div w:id="363680145">
                      <w:marLeft w:val="0"/>
                      <w:marRight w:val="0"/>
                      <w:marTop w:val="0"/>
                      <w:marBottom w:val="0"/>
                      <w:divBdr>
                        <w:top w:val="none" w:sz="0" w:space="0" w:color="auto"/>
                        <w:left w:val="none" w:sz="0" w:space="0" w:color="auto"/>
                        <w:bottom w:val="none" w:sz="0" w:space="0" w:color="auto"/>
                        <w:right w:val="none" w:sz="0" w:space="0" w:color="auto"/>
                      </w:divBdr>
                    </w:div>
                    <w:div w:id="983123562">
                      <w:marLeft w:val="0"/>
                      <w:marRight w:val="0"/>
                      <w:marTop w:val="0"/>
                      <w:marBottom w:val="0"/>
                      <w:divBdr>
                        <w:top w:val="none" w:sz="0" w:space="0" w:color="auto"/>
                        <w:left w:val="none" w:sz="0" w:space="0" w:color="auto"/>
                        <w:bottom w:val="none" w:sz="0" w:space="0" w:color="auto"/>
                        <w:right w:val="none" w:sz="0" w:space="0" w:color="auto"/>
                      </w:divBdr>
                    </w:div>
                    <w:div w:id="1524132651">
                      <w:marLeft w:val="0"/>
                      <w:marRight w:val="0"/>
                      <w:marTop w:val="0"/>
                      <w:marBottom w:val="0"/>
                      <w:divBdr>
                        <w:top w:val="none" w:sz="0" w:space="0" w:color="auto"/>
                        <w:left w:val="none" w:sz="0" w:space="0" w:color="auto"/>
                        <w:bottom w:val="none" w:sz="0" w:space="0" w:color="auto"/>
                        <w:right w:val="none" w:sz="0" w:space="0" w:color="auto"/>
                      </w:divBdr>
                    </w:div>
                    <w:div w:id="1908219905">
                      <w:marLeft w:val="0"/>
                      <w:marRight w:val="0"/>
                      <w:marTop w:val="0"/>
                      <w:marBottom w:val="0"/>
                      <w:divBdr>
                        <w:top w:val="none" w:sz="0" w:space="0" w:color="auto"/>
                        <w:left w:val="none" w:sz="0" w:space="0" w:color="auto"/>
                        <w:bottom w:val="none" w:sz="0" w:space="0" w:color="auto"/>
                        <w:right w:val="none" w:sz="0" w:space="0" w:color="auto"/>
                      </w:divBdr>
                    </w:div>
                    <w:div w:id="1692141763">
                      <w:marLeft w:val="0"/>
                      <w:marRight w:val="0"/>
                      <w:marTop w:val="0"/>
                      <w:marBottom w:val="0"/>
                      <w:divBdr>
                        <w:top w:val="none" w:sz="0" w:space="0" w:color="auto"/>
                        <w:left w:val="none" w:sz="0" w:space="0" w:color="auto"/>
                        <w:bottom w:val="none" w:sz="0" w:space="0" w:color="auto"/>
                        <w:right w:val="none" w:sz="0" w:space="0" w:color="auto"/>
                      </w:divBdr>
                    </w:div>
                    <w:div w:id="853419977">
                      <w:marLeft w:val="0"/>
                      <w:marRight w:val="0"/>
                      <w:marTop w:val="0"/>
                      <w:marBottom w:val="0"/>
                      <w:divBdr>
                        <w:top w:val="none" w:sz="0" w:space="0" w:color="auto"/>
                        <w:left w:val="none" w:sz="0" w:space="0" w:color="auto"/>
                        <w:bottom w:val="none" w:sz="0" w:space="0" w:color="auto"/>
                        <w:right w:val="none" w:sz="0" w:space="0" w:color="auto"/>
                      </w:divBdr>
                    </w:div>
                    <w:div w:id="1733234051">
                      <w:marLeft w:val="0"/>
                      <w:marRight w:val="0"/>
                      <w:marTop w:val="0"/>
                      <w:marBottom w:val="0"/>
                      <w:divBdr>
                        <w:top w:val="none" w:sz="0" w:space="0" w:color="auto"/>
                        <w:left w:val="none" w:sz="0" w:space="0" w:color="auto"/>
                        <w:bottom w:val="none" w:sz="0" w:space="0" w:color="auto"/>
                        <w:right w:val="none" w:sz="0" w:space="0" w:color="auto"/>
                      </w:divBdr>
                    </w:div>
                    <w:div w:id="1924561891">
                      <w:marLeft w:val="0"/>
                      <w:marRight w:val="0"/>
                      <w:marTop w:val="0"/>
                      <w:marBottom w:val="0"/>
                      <w:divBdr>
                        <w:top w:val="none" w:sz="0" w:space="0" w:color="auto"/>
                        <w:left w:val="none" w:sz="0" w:space="0" w:color="auto"/>
                        <w:bottom w:val="none" w:sz="0" w:space="0" w:color="auto"/>
                        <w:right w:val="none" w:sz="0" w:space="0" w:color="auto"/>
                      </w:divBdr>
                    </w:div>
                    <w:div w:id="1424960689">
                      <w:marLeft w:val="0"/>
                      <w:marRight w:val="0"/>
                      <w:marTop w:val="0"/>
                      <w:marBottom w:val="0"/>
                      <w:divBdr>
                        <w:top w:val="none" w:sz="0" w:space="0" w:color="auto"/>
                        <w:left w:val="none" w:sz="0" w:space="0" w:color="auto"/>
                        <w:bottom w:val="none" w:sz="0" w:space="0" w:color="auto"/>
                        <w:right w:val="none" w:sz="0" w:space="0" w:color="auto"/>
                      </w:divBdr>
                    </w:div>
                    <w:div w:id="535316429">
                      <w:marLeft w:val="0"/>
                      <w:marRight w:val="0"/>
                      <w:marTop w:val="0"/>
                      <w:marBottom w:val="0"/>
                      <w:divBdr>
                        <w:top w:val="none" w:sz="0" w:space="0" w:color="auto"/>
                        <w:left w:val="none" w:sz="0" w:space="0" w:color="auto"/>
                        <w:bottom w:val="none" w:sz="0" w:space="0" w:color="auto"/>
                        <w:right w:val="none" w:sz="0" w:space="0" w:color="auto"/>
                      </w:divBdr>
                    </w:div>
                    <w:div w:id="673725378">
                      <w:marLeft w:val="0"/>
                      <w:marRight w:val="0"/>
                      <w:marTop w:val="0"/>
                      <w:marBottom w:val="0"/>
                      <w:divBdr>
                        <w:top w:val="none" w:sz="0" w:space="0" w:color="auto"/>
                        <w:left w:val="none" w:sz="0" w:space="0" w:color="auto"/>
                        <w:bottom w:val="none" w:sz="0" w:space="0" w:color="auto"/>
                        <w:right w:val="none" w:sz="0" w:space="0" w:color="auto"/>
                      </w:divBdr>
                    </w:div>
                    <w:div w:id="482279837">
                      <w:marLeft w:val="0"/>
                      <w:marRight w:val="0"/>
                      <w:marTop w:val="0"/>
                      <w:marBottom w:val="0"/>
                      <w:divBdr>
                        <w:top w:val="none" w:sz="0" w:space="0" w:color="auto"/>
                        <w:left w:val="none" w:sz="0" w:space="0" w:color="auto"/>
                        <w:bottom w:val="none" w:sz="0" w:space="0" w:color="auto"/>
                        <w:right w:val="none" w:sz="0" w:space="0" w:color="auto"/>
                      </w:divBdr>
                    </w:div>
                    <w:div w:id="1719864469">
                      <w:marLeft w:val="0"/>
                      <w:marRight w:val="0"/>
                      <w:marTop w:val="0"/>
                      <w:marBottom w:val="0"/>
                      <w:divBdr>
                        <w:top w:val="none" w:sz="0" w:space="0" w:color="auto"/>
                        <w:left w:val="none" w:sz="0" w:space="0" w:color="auto"/>
                        <w:bottom w:val="none" w:sz="0" w:space="0" w:color="auto"/>
                        <w:right w:val="none" w:sz="0" w:space="0" w:color="auto"/>
                      </w:divBdr>
                    </w:div>
                    <w:div w:id="783576427">
                      <w:marLeft w:val="0"/>
                      <w:marRight w:val="0"/>
                      <w:marTop w:val="0"/>
                      <w:marBottom w:val="0"/>
                      <w:divBdr>
                        <w:top w:val="none" w:sz="0" w:space="0" w:color="auto"/>
                        <w:left w:val="none" w:sz="0" w:space="0" w:color="auto"/>
                        <w:bottom w:val="none" w:sz="0" w:space="0" w:color="auto"/>
                        <w:right w:val="none" w:sz="0" w:space="0" w:color="auto"/>
                      </w:divBdr>
                    </w:div>
                    <w:div w:id="1372875076">
                      <w:marLeft w:val="0"/>
                      <w:marRight w:val="0"/>
                      <w:marTop w:val="0"/>
                      <w:marBottom w:val="0"/>
                      <w:divBdr>
                        <w:top w:val="none" w:sz="0" w:space="0" w:color="auto"/>
                        <w:left w:val="none" w:sz="0" w:space="0" w:color="auto"/>
                        <w:bottom w:val="none" w:sz="0" w:space="0" w:color="auto"/>
                        <w:right w:val="none" w:sz="0" w:space="0" w:color="auto"/>
                      </w:divBdr>
                    </w:div>
                    <w:div w:id="109402825">
                      <w:marLeft w:val="0"/>
                      <w:marRight w:val="0"/>
                      <w:marTop w:val="0"/>
                      <w:marBottom w:val="0"/>
                      <w:divBdr>
                        <w:top w:val="none" w:sz="0" w:space="0" w:color="auto"/>
                        <w:left w:val="none" w:sz="0" w:space="0" w:color="auto"/>
                        <w:bottom w:val="none" w:sz="0" w:space="0" w:color="auto"/>
                        <w:right w:val="none" w:sz="0" w:space="0" w:color="auto"/>
                      </w:divBdr>
                    </w:div>
                    <w:div w:id="82923240">
                      <w:marLeft w:val="0"/>
                      <w:marRight w:val="0"/>
                      <w:marTop w:val="0"/>
                      <w:marBottom w:val="0"/>
                      <w:divBdr>
                        <w:top w:val="none" w:sz="0" w:space="0" w:color="auto"/>
                        <w:left w:val="none" w:sz="0" w:space="0" w:color="auto"/>
                        <w:bottom w:val="none" w:sz="0" w:space="0" w:color="auto"/>
                        <w:right w:val="none" w:sz="0" w:space="0" w:color="auto"/>
                      </w:divBdr>
                    </w:div>
                    <w:div w:id="1076365066">
                      <w:marLeft w:val="0"/>
                      <w:marRight w:val="0"/>
                      <w:marTop w:val="0"/>
                      <w:marBottom w:val="0"/>
                      <w:divBdr>
                        <w:top w:val="none" w:sz="0" w:space="0" w:color="auto"/>
                        <w:left w:val="none" w:sz="0" w:space="0" w:color="auto"/>
                        <w:bottom w:val="none" w:sz="0" w:space="0" w:color="auto"/>
                        <w:right w:val="none" w:sz="0" w:space="0" w:color="auto"/>
                      </w:divBdr>
                    </w:div>
                    <w:div w:id="123692343">
                      <w:marLeft w:val="0"/>
                      <w:marRight w:val="0"/>
                      <w:marTop w:val="0"/>
                      <w:marBottom w:val="0"/>
                      <w:divBdr>
                        <w:top w:val="none" w:sz="0" w:space="0" w:color="auto"/>
                        <w:left w:val="none" w:sz="0" w:space="0" w:color="auto"/>
                        <w:bottom w:val="none" w:sz="0" w:space="0" w:color="auto"/>
                        <w:right w:val="none" w:sz="0" w:space="0" w:color="auto"/>
                      </w:divBdr>
                    </w:div>
                    <w:div w:id="388497643">
                      <w:marLeft w:val="0"/>
                      <w:marRight w:val="0"/>
                      <w:marTop w:val="0"/>
                      <w:marBottom w:val="0"/>
                      <w:divBdr>
                        <w:top w:val="none" w:sz="0" w:space="0" w:color="auto"/>
                        <w:left w:val="none" w:sz="0" w:space="0" w:color="auto"/>
                        <w:bottom w:val="none" w:sz="0" w:space="0" w:color="auto"/>
                        <w:right w:val="none" w:sz="0" w:space="0" w:color="auto"/>
                      </w:divBdr>
                    </w:div>
                    <w:div w:id="1118060744">
                      <w:marLeft w:val="0"/>
                      <w:marRight w:val="0"/>
                      <w:marTop w:val="0"/>
                      <w:marBottom w:val="0"/>
                      <w:divBdr>
                        <w:top w:val="none" w:sz="0" w:space="0" w:color="auto"/>
                        <w:left w:val="none" w:sz="0" w:space="0" w:color="auto"/>
                        <w:bottom w:val="none" w:sz="0" w:space="0" w:color="auto"/>
                        <w:right w:val="none" w:sz="0" w:space="0" w:color="auto"/>
                      </w:divBdr>
                    </w:div>
                    <w:div w:id="1515223876">
                      <w:marLeft w:val="0"/>
                      <w:marRight w:val="0"/>
                      <w:marTop w:val="0"/>
                      <w:marBottom w:val="0"/>
                      <w:divBdr>
                        <w:top w:val="none" w:sz="0" w:space="0" w:color="auto"/>
                        <w:left w:val="none" w:sz="0" w:space="0" w:color="auto"/>
                        <w:bottom w:val="none" w:sz="0" w:space="0" w:color="auto"/>
                        <w:right w:val="none" w:sz="0" w:space="0" w:color="auto"/>
                      </w:divBdr>
                    </w:div>
                    <w:div w:id="2055153425">
                      <w:marLeft w:val="0"/>
                      <w:marRight w:val="0"/>
                      <w:marTop w:val="0"/>
                      <w:marBottom w:val="0"/>
                      <w:divBdr>
                        <w:top w:val="none" w:sz="0" w:space="0" w:color="auto"/>
                        <w:left w:val="none" w:sz="0" w:space="0" w:color="auto"/>
                        <w:bottom w:val="none" w:sz="0" w:space="0" w:color="auto"/>
                        <w:right w:val="none" w:sz="0" w:space="0" w:color="auto"/>
                      </w:divBdr>
                    </w:div>
                    <w:div w:id="1562715321">
                      <w:marLeft w:val="0"/>
                      <w:marRight w:val="0"/>
                      <w:marTop w:val="0"/>
                      <w:marBottom w:val="0"/>
                      <w:divBdr>
                        <w:top w:val="none" w:sz="0" w:space="0" w:color="auto"/>
                        <w:left w:val="none" w:sz="0" w:space="0" w:color="auto"/>
                        <w:bottom w:val="none" w:sz="0" w:space="0" w:color="auto"/>
                        <w:right w:val="none" w:sz="0" w:space="0" w:color="auto"/>
                      </w:divBdr>
                    </w:div>
                    <w:div w:id="1788424391">
                      <w:marLeft w:val="0"/>
                      <w:marRight w:val="0"/>
                      <w:marTop w:val="0"/>
                      <w:marBottom w:val="0"/>
                      <w:divBdr>
                        <w:top w:val="none" w:sz="0" w:space="0" w:color="auto"/>
                        <w:left w:val="none" w:sz="0" w:space="0" w:color="auto"/>
                        <w:bottom w:val="none" w:sz="0" w:space="0" w:color="auto"/>
                        <w:right w:val="none" w:sz="0" w:space="0" w:color="auto"/>
                      </w:divBdr>
                    </w:div>
                    <w:div w:id="1421560969">
                      <w:marLeft w:val="0"/>
                      <w:marRight w:val="0"/>
                      <w:marTop w:val="0"/>
                      <w:marBottom w:val="0"/>
                      <w:divBdr>
                        <w:top w:val="none" w:sz="0" w:space="0" w:color="auto"/>
                        <w:left w:val="none" w:sz="0" w:space="0" w:color="auto"/>
                        <w:bottom w:val="none" w:sz="0" w:space="0" w:color="auto"/>
                        <w:right w:val="none" w:sz="0" w:space="0" w:color="auto"/>
                      </w:divBdr>
                    </w:div>
                    <w:div w:id="1152479982">
                      <w:marLeft w:val="0"/>
                      <w:marRight w:val="0"/>
                      <w:marTop w:val="0"/>
                      <w:marBottom w:val="0"/>
                      <w:divBdr>
                        <w:top w:val="none" w:sz="0" w:space="0" w:color="auto"/>
                        <w:left w:val="none" w:sz="0" w:space="0" w:color="auto"/>
                        <w:bottom w:val="none" w:sz="0" w:space="0" w:color="auto"/>
                        <w:right w:val="none" w:sz="0" w:space="0" w:color="auto"/>
                      </w:divBdr>
                    </w:div>
                    <w:div w:id="1029524462">
                      <w:marLeft w:val="0"/>
                      <w:marRight w:val="0"/>
                      <w:marTop w:val="0"/>
                      <w:marBottom w:val="0"/>
                      <w:divBdr>
                        <w:top w:val="none" w:sz="0" w:space="0" w:color="auto"/>
                        <w:left w:val="none" w:sz="0" w:space="0" w:color="auto"/>
                        <w:bottom w:val="none" w:sz="0" w:space="0" w:color="auto"/>
                        <w:right w:val="none" w:sz="0" w:space="0" w:color="auto"/>
                      </w:divBdr>
                    </w:div>
                    <w:div w:id="172039623">
                      <w:marLeft w:val="0"/>
                      <w:marRight w:val="0"/>
                      <w:marTop w:val="0"/>
                      <w:marBottom w:val="0"/>
                      <w:divBdr>
                        <w:top w:val="none" w:sz="0" w:space="0" w:color="auto"/>
                        <w:left w:val="none" w:sz="0" w:space="0" w:color="auto"/>
                        <w:bottom w:val="none" w:sz="0" w:space="0" w:color="auto"/>
                        <w:right w:val="none" w:sz="0" w:space="0" w:color="auto"/>
                      </w:divBdr>
                    </w:div>
                    <w:div w:id="1950039119">
                      <w:marLeft w:val="0"/>
                      <w:marRight w:val="0"/>
                      <w:marTop w:val="0"/>
                      <w:marBottom w:val="0"/>
                      <w:divBdr>
                        <w:top w:val="none" w:sz="0" w:space="0" w:color="auto"/>
                        <w:left w:val="none" w:sz="0" w:space="0" w:color="auto"/>
                        <w:bottom w:val="none" w:sz="0" w:space="0" w:color="auto"/>
                        <w:right w:val="none" w:sz="0" w:space="0" w:color="auto"/>
                      </w:divBdr>
                    </w:div>
                    <w:div w:id="746147628">
                      <w:marLeft w:val="0"/>
                      <w:marRight w:val="0"/>
                      <w:marTop w:val="0"/>
                      <w:marBottom w:val="0"/>
                      <w:divBdr>
                        <w:top w:val="none" w:sz="0" w:space="0" w:color="auto"/>
                        <w:left w:val="none" w:sz="0" w:space="0" w:color="auto"/>
                        <w:bottom w:val="none" w:sz="0" w:space="0" w:color="auto"/>
                        <w:right w:val="none" w:sz="0" w:space="0" w:color="auto"/>
                      </w:divBdr>
                    </w:div>
                    <w:div w:id="1835991260">
                      <w:marLeft w:val="0"/>
                      <w:marRight w:val="0"/>
                      <w:marTop w:val="0"/>
                      <w:marBottom w:val="0"/>
                      <w:divBdr>
                        <w:top w:val="none" w:sz="0" w:space="0" w:color="auto"/>
                        <w:left w:val="none" w:sz="0" w:space="0" w:color="auto"/>
                        <w:bottom w:val="none" w:sz="0" w:space="0" w:color="auto"/>
                        <w:right w:val="none" w:sz="0" w:space="0" w:color="auto"/>
                      </w:divBdr>
                    </w:div>
                    <w:div w:id="264462853">
                      <w:marLeft w:val="0"/>
                      <w:marRight w:val="0"/>
                      <w:marTop w:val="0"/>
                      <w:marBottom w:val="0"/>
                      <w:divBdr>
                        <w:top w:val="none" w:sz="0" w:space="0" w:color="auto"/>
                        <w:left w:val="none" w:sz="0" w:space="0" w:color="auto"/>
                        <w:bottom w:val="none" w:sz="0" w:space="0" w:color="auto"/>
                        <w:right w:val="none" w:sz="0" w:space="0" w:color="auto"/>
                      </w:divBdr>
                    </w:div>
                    <w:div w:id="2063937285">
                      <w:marLeft w:val="0"/>
                      <w:marRight w:val="0"/>
                      <w:marTop w:val="0"/>
                      <w:marBottom w:val="0"/>
                      <w:divBdr>
                        <w:top w:val="none" w:sz="0" w:space="0" w:color="auto"/>
                        <w:left w:val="none" w:sz="0" w:space="0" w:color="auto"/>
                        <w:bottom w:val="none" w:sz="0" w:space="0" w:color="auto"/>
                        <w:right w:val="none" w:sz="0" w:space="0" w:color="auto"/>
                      </w:divBdr>
                    </w:div>
                    <w:div w:id="1560941999">
                      <w:marLeft w:val="0"/>
                      <w:marRight w:val="0"/>
                      <w:marTop w:val="0"/>
                      <w:marBottom w:val="0"/>
                      <w:divBdr>
                        <w:top w:val="none" w:sz="0" w:space="0" w:color="auto"/>
                        <w:left w:val="none" w:sz="0" w:space="0" w:color="auto"/>
                        <w:bottom w:val="none" w:sz="0" w:space="0" w:color="auto"/>
                        <w:right w:val="none" w:sz="0" w:space="0" w:color="auto"/>
                      </w:divBdr>
                    </w:div>
                    <w:div w:id="1941913122">
                      <w:marLeft w:val="0"/>
                      <w:marRight w:val="0"/>
                      <w:marTop w:val="0"/>
                      <w:marBottom w:val="0"/>
                      <w:divBdr>
                        <w:top w:val="none" w:sz="0" w:space="0" w:color="auto"/>
                        <w:left w:val="none" w:sz="0" w:space="0" w:color="auto"/>
                        <w:bottom w:val="none" w:sz="0" w:space="0" w:color="auto"/>
                        <w:right w:val="none" w:sz="0" w:space="0" w:color="auto"/>
                      </w:divBdr>
                    </w:div>
                    <w:div w:id="857426651">
                      <w:marLeft w:val="0"/>
                      <w:marRight w:val="0"/>
                      <w:marTop w:val="0"/>
                      <w:marBottom w:val="0"/>
                      <w:divBdr>
                        <w:top w:val="none" w:sz="0" w:space="0" w:color="auto"/>
                        <w:left w:val="none" w:sz="0" w:space="0" w:color="auto"/>
                        <w:bottom w:val="none" w:sz="0" w:space="0" w:color="auto"/>
                        <w:right w:val="none" w:sz="0" w:space="0" w:color="auto"/>
                      </w:divBdr>
                    </w:div>
                    <w:div w:id="1391347786">
                      <w:marLeft w:val="0"/>
                      <w:marRight w:val="0"/>
                      <w:marTop w:val="0"/>
                      <w:marBottom w:val="0"/>
                      <w:divBdr>
                        <w:top w:val="none" w:sz="0" w:space="0" w:color="auto"/>
                        <w:left w:val="none" w:sz="0" w:space="0" w:color="auto"/>
                        <w:bottom w:val="none" w:sz="0" w:space="0" w:color="auto"/>
                        <w:right w:val="none" w:sz="0" w:space="0" w:color="auto"/>
                      </w:divBdr>
                    </w:div>
                    <w:div w:id="1738898084">
                      <w:marLeft w:val="0"/>
                      <w:marRight w:val="0"/>
                      <w:marTop w:val="0"/>
                      <w:marBottom w:val="0"/>
                      <w:divBdr>
                        <w:top w:val="none" w:sz="0" w:space="0" w:color="auto"/>
                        <w:left w:val="none" w:sz="0" w:space="0" w:color="auto"/>
                        <w:bottom w:val="none" w:sz="0" w:space="0" w:color="auto"/>
                        <w:right w:val="none" w:sz="0" w:space="0" w:color="auto"/>
                      </w:divBdr>
                    </w:div>
                    <w:div w:id="480735130">
                      <w:marLeft w:val="0"/>
                      <w:marRight w:val="0"/>
                      <w:marTop w:val="0"/>
                      <w:marBottom w:val="0"/>
                      <w:divBdr>
                        <w:top w:val="none" w:sz="0" w:space="0" w:color="auto"/>
                        <w:left w:val="none" w:sz="0" w:space="0" w:color="auto"/>
                        <w:bottom w:val="none" w:sz="0" w:space="0" w:color="auto"/>
                        <w:right w:val="none" w:sz="0" w:space="0" w:color="auto"/>
                      </w:divBdr>
                    </w:div>
                    <w:div w:id="386341603">
                      <w:marLeft w:val="0"/>
                      <w:marRight w:val="0"/>
                      <w:marTop w:val="0"/>
                      <w:marBottom w:val="0"/>
                      <w:divBdr>
                        <w:top w:val="none" w:sz="0" w:space="0" w:color="auto"/>
                        <w:left w:val="none" w:sz="0" w:space="0" w:color="auto"/>
                        <w:bottom w:val="none" w:sz="0" w:space="0" w:color="auto"/>
                        <w:right w:val="none" w:sz="0" w:space="0" w:color="auto"/>
                      </w:divBdr>
                    </w:div>
                    <w:div w:id="59714198">
                      <w:marLeft w:val="0"/>
                      <w:marRight w:val="0"/>
                      <w:marTop w:val="0"/>
                      <w:marBottom w:val="0"/>
                      <w:divBdr>
                        <w:top w:val="none" w:sz="0" w:space="0" w:color="auto"/>
                        <w:left w:val="none" w:sz="0" w:space="0" w:color="auto"/>
                        <w:bottom w:val="none" w:sz="0" w:space="0" w:color="auto"/>
                        <w:right w:val="none" w:sz="0" w:space="0" w:color="auto"/>
                      </w:divBdr>
                    </w:div>
                    <w:div w:id="1303196940">
                      <w:marLeft w:val="0"/>
                      <w:marRight w:val="0"/>
                      <w:marTop w:val="0"/>
                      <w:marBottom w:val="0"/>
                      <w:divBdr>
                        <w:top w:val="none" w:sz="0" w:space="0" w:color="auto"/>
                        <w:left w:val="none" w:sz="0" w:space="0" w:color="auto"/>
                        <w:bottom w:val="none" w:sz="0" w:space="0" w:color="auto"/>
                        <w:right w:val="none" w:sz="0" w:space="0" w:color="auto"/>
                      </w:divBdr>
                    </w:div>
                    <w:div w:id="359940556">
                      <w:marLeft w:val="0"/>
                      <w:marRight w:val="0"/>
                      <w:marTop w:val="0"/>
                      <w:marBottom w:val="0"/>
                      <w:divBdr>
                        <w:top w:val="none" w:sz="0" w:space="0" w:color="auto"/>
                        <w:left w:val="none" w:sz="0" w:space="0" w:color="auto"/>
                        <w:bottom w:val="none" w:sz="0" w:space="0" w:color="auto"/>
                        <w:right w:val="none" w:sz="0" w:space="0" w:color="auto"/>
                      </w:divBdr>
                    </w:div>
                    <w:div w:id="1495947190">
                      <w:marLeft w:val="0"/>
                      <w:marRight w:val="0"/>
                      <w:marTop w:val="0"/>
                      <w:marBottom w:val="0"/>
                      <w:divBdr>
                        <w:top w:val="none" w:sz="0" w:space="0" w:color="auto"/>
                        <w:left w:val="none" w:sz="0" w:space="0" w:color="auto"/>
                        <w:bottom w:val="none" w:sz="0" w:space="0" w:color="auto"/>
                        <w:right w:val="none" w:sz="0" w:space="0" w:color="auto"/>
                      </w:divBdr>
                    </w:div>
                    <w:div w:id="361711385">
                      <w:marLeft w:val="0"/>
                      <w:marRight w:val="0"/>
                      <w:marTop w:val="0"/>
                      <w:marBottom w:val="0"/>
                      <w:divBdr>
                        <w:top w:val="none" w:sz="0" w:space="0" w:color="auto"/>
                        <w:left w:val="none" w:sz="0" w:space="0" w:color="auto"/>
                        <w:bottom w:val="none" w:sz="0" w:space="0" w:color="auto"/>
                        <w:right w:val="none" w:sz="0" w:space="0" w:color="auto"/>
                      </w:divBdr>
                    </w:div>
                    <w:div w:id="596713392">
                      <w:marLeft w:val="0"/>
                      <w:marRight w:val="0"/>
                      <w:marTop w:val="0"/>
                      <w:marBottom w:val="0"/>
                      <w:divBdr>
                        <w:top w:val="none" w:sz="0" w:space="0" w:color="auto"/>
                        <w:left w:val="none" w:sz="0" w:space="0" w:color="auto"/>
                        <w:bottom w:val="none" w:sz="0" w:space="0" w:color="auto"/>
                        <w:right w:val="none" w:sz="0" w:space="0" w:color="auto"/>
                      </w:divBdr>
                    </w:div>
                    <w:div w:id="563100700">
                      <w:marLeft w:val="0"/>
                      <w:marRight w:val="0"/>
                      <w:marTop w:val="0"/>
                      <w:marBottom w:val="0"/>
                      <w:divBdr>
                        <w:top w:val="none" w:sz="0" w:space="0" w:color="auto"/>
                        <w:left w:val="none" w:sz="0" w:space="0" w:color="auto"/>
                        <w:bottom w:val="none" w:sz="0" w:space="0" w:color="auto"/>
                        <w:right w:val="none" w:sz="0" w:space="0" w:color="auto"/>
                      </w:divBdr>
                    </w:div>
                    <w:div w:id="485754375">
                      <w:marLeft w:val="0"/>
                      <w:marRight w:val="0"/>
                      <w:marTop w:val="0"/>
                      <w:marBottom w:val="0"/>
                      <w:divBdr>
                        <w:top w:val="none" w:sz="0" w:space="0" w:color="auto"/>
                        <w:left w:val="none" w:sz="0" w:space="0" w:color="auto"/>
                        <w:bottom w:val="none" w:sz="0" w:space="0" w:color="auto"/>
                        <w:right w:val="none" w:sz="0" w:space="0" w:color="auto"/>
                      </w:divBdr>
                    </w:div>
                    <w:div w:id="842470457">
                      <w:marLeft w:val="0"/>
                      <w:marRight w:val="0"/>
                      <w:marTop w:val="0"/>
                      <w:marBottom w:val="0"/>
                      <w:divBdr>
                        <w:top w:val="none" w:sz="0" w:space="0" w:color="auto"/>
                        <w:left w:val="none" w:sz="0" w:space="0" w:color="auto"/>
                        <w:bottom w:val="none" w:sz="0" w:space="0" w:color="auto"/>
                        <w:right w:val="none" w:sz="0" w:space="0" w:color="auto"/>
                      </w:divBdr>
                    </w:div>
                    <w:div w:id="1648128016">
                      <w:marLeft w:val="0"/>
                      <w:marRight w:val="0"/>
                      <w:marTop w:val="0"/>
                      <w:marBottom w:val="0"/>
                      <w:divBdr>
                        <w:top w:val="none" w:sz="0" w:space="0" w:color="auto"/>
                        <w:left w:val="none" w:sz="0" w:space="0" w:color="auto"/>
                        <w:bottom w:val="none" w:sz="0" w:space="0" w:color="auto"/>
                        <w:right w:val="none" w:sz="0" w:space="0" w:color="auto"/>
                      </w:divBdr>
                    </w:div>
                    <w:div w:id="1141966937">
                      <w:marLeft w:val="0"/>
                      <w:marRight w:val="0"/>
                      <w:marTop w:val="0"/>
                      <w:marBottom w:val="0"/>
                      <w:divBdr>
                        <w:top w:val="none" w:sz="0" w:space="0" w:color="auto"/>
                        <w:left w:val="none" w:sz="0" w:space="0" w:color="auto"/>
                        <w:bottom w:val="none" w:sz="0" w:space="0" w:color="auto"/>
                        <w:right w:val="none" w:sz="0" w:space="0" w:color="auto"/>
                      </w:divBdr>
                    </w:div>
                    <w:div w:id="1316450741">
                      <w:marLeft w:val="0"/>
                      <w:marRight w:val="0"/>
                      <w:marTop w:val="0"/>
                      <w:marBottom w:val="0"/>
                      <w:divBdr>
                        <w:top w:val="none" w:sz="0" w:space="0" w:color="auto"/>
                        <w:left w:val="none" w:sz="0" w:space="0" w:color="auto"/>
                        <w:bottom w:val="none" w:sz="0" w:space="0" w:color="auto"/>
                        <w:right w:val="none" w:sz="0" w:space="0" w:color="auto"/>
                      </w:divBdr>
                    </w:div>
                    <w:div w:id="1488470324">
                      <w:marLeft w:val="0"/>
                      <w:marRight w:val="0"/>
                      <w:marTop w:val="0"/>
                      <w:marBottom w:val="0"/>
                      <w:divBdr>
                        <w:top w:val="none" w:sz="0" w:space="0" w:color="auto"/>
                        <w:left w:val="none" w:sz="0" w:space="0" w:color="auto"/>
                        <w:bottom w:val="none" w:sz="0" w:space="0" w:color="auto"/>
                        <w:right w:val="none" w:sz="0" w:space="0" w:color="auto"/>
                      </w:divBdr>
                    </w:div>
                    <w:div w:id="177738018">
                      <w:marLeft w:val="0"/>
                      <w:marRight w:val="0"/>
                      <w:marTop w:val="0"/>
                      <w:marBottom w:val="0"/>
                      <w:divBdr>
                        <w:top w:val="none" w:sz="0" w:space="0" w:color="auto"/>
                        <w:left w:val="none" w:sz="0" w:space="0" w:color="auto"/>
                        <w:bottom w:val="none" w:sz="0" w:space="0" w:color="auto"/>
                        <w:right w:val="none" w:sz="0" w:space="0" w:color="auto"/>
                      </w:divBdr>
                    </w:div>
                    <w:div w:id="1575046310">
                      <w:marLeft w:val="0"/>
                      <w:marRight w:val="0"/>
                      <w:marTop w:val="0"/>
                      <w:marBottom w:val="0"/>
                      <w:divBdr>
                        <w:top w:val="none" w:sz="0" w:space="0" w:color="auto"/>
                        <w:left w:val="none" w:sz="0" w:space="0" w:color="auto"/>
                        <w:bottom w:val="none" w:sz="0" w:space="0" w:color="auto"/>
                        <w:right w:val="none" w:sz="0" w:space="0" w:color="auto"/>
                      </w:divBdr>
                    </w:div>
                    <w:div w:id="573702561">
                      <w:marLeft w:val="0"/>
                      <w:marRight w:val="0"/>
                      <w:marTop w:val="0"/>
                      <w:marBottom w:val="0"/>
                      <w:divBdr>
                        <w:top w:val="none" w:sz="0" w:space="0" w:color="auto"/>
                        <w:left w:val="none" w:sz="0" w:space="0" w:color="auto"/>
                        <w:bottom w:val="none" w:sz="0" w:space="0" w:color="auto"/>
                        <w:right w:val="none" w:sz="0" w:space="0" w:color="auto"/>
                      </w:divBdr>
                    </w:div>
                    <w:div w:id="381055796">
                      <w:marLeft w:val="0"/>
                      <w:marRight w:val="0"/>
                      <w:marTop w:val="0"/>
                      <w:marBottom w:val="0"/>
                      <w:divBdr>
                        <w:top w:val="none" w:sz="0" w:space="0" w:color="auto"/>
                        <w:left w:val="none" w:sz="0" w:space="0" w:color="auto"/>
                        <w:bottom w:val="none" w:sz="0" w:space="0" w:color="auto"/>
                        <w:right w:val="none" w:sz="0" w:space="0" w:color="auto"/>
                      </w:divBdr>
                    </w:div>
                    <w:div w:id="1302420759">
                      <w:marLeft w:val="0"/>
                      <w:marRight w:val="0"/>
                      <w:marTop w:val="0"/>
                      <w:marBottom w:val="0"/>
                      <w:divBdr>
                        <w:top w:val="none" w:sz="0" w:space="0" w:color="auto"/>
                        <w:left w:val="none" w:sz="0" w:space="0" w:color="auto"/>
                        <w:bottom w:val="none" w:sz="0" w:space="0" w:color="auto"/>
                        <w:right w:val="none" w:sz="0" w:space="0" w:color="auto"/>
                      </w:divBdr>
                    </w:div>
                    <w:div w:id="1512186938">
                      <w:marLeft w:val="0"/>
                      <w:marRight w:val="0"/>
                      <w:marTop w:val="0"/>
                      <w:marBottom w:val="0"/>
                      <w:divBdr>
                        <w:top w:val="none" w:sz="0" w:space="0" w:color="auto"/>
                        <w:left w:val="none" w:sz="0" w:space="0" w:color="auto"/>
                        <w:bottom w:val="none" w:sz="0" w:space="0" w:color="auto"/>
                        <w:right w:val="none" w:sz="0" w:space="0" w:color="auto"/>
                      </w:divBdr>
                    </w:div>
                    <w:div w:id="1330668913">
                      <w:marLeft w:val="0"/>
                      <w:marRight w:val="0"/>
                      <w:marTop w:val="0"/>
                      <w:marBottom w:val="0"/>
                      <w:divBdr>
                        <w:top w:val="none" w:sz="0" w:space="0" w:color="auto"/>
                        <w:left w:val="none" w:sz="0" w:space="0" w:color="auto"/>
                        <w:bottom w:val="none" w:sz="0" w:space="0" w:color="auto"/>
                        <w:right w:val="none" w:sz="0" w:space="0" w:color="auto"/>
                      </w:divBdr>
                    </w:div>
                    <w:div w:id="1320496751">
                      <w:marLeft w:val="0"/>
                      <w:marRight w:val="0"/>
                      <w:marTop w:val="0"/>
                      <w:marBottom w:val="0"/>
                      <w:divBdr>
                        <w:top w:val="none" w:sz="0" w:space="0" w:color="auto"/>
                        <w:left w:val="none" w:sz="0" w:space="0" w:color="auto"/>
                        <w:bottom w:val="none" w:sz="0" w:space="0" w:color="auto"/>
                        <w:right w:val="none" w:sz="0" w:space="0" w:color="auto"/>
                      </w:divBdr>
                    </w:div>
                    <w:div w:id="1539465964">
                      <w:marLeft w:val="0"/>
                      <w:marRight w:val="0"/>
                      <w:marTop w:val="0"/>
                      <w:marBottom w:val="0"/>
                      <w:divBdr>
                        <w:top w:val="none" w:sz="0" w:space="0" w:color="auto"/>
                        <w:left w:val="none" w:sz="0" w:space="0" w:color="auto"/>
                        <w:bottom w:val="none" w:sz="0" w:space="0" w:color="auto"/>
                        <w:right w:val="none" w:sz="0" w:space="0" w:color="auto"/>
                      </w:divBdr>
                    </w:div>
                    <w:div w:id="1018000063">
                      <w:marLeft w:val="0"/>
                      <w:marRight w:val="0"/>
                      <w:marTop w:val="0"/>
                      <w:marBottom w:val="0"/>
                      <w:divBdr>
                        <w:top w:val="none" w:sz="0" w:space="0" w:color="auto"/>
                        <w:left w:val="none" w:sz="0" w:space="0" w:color="auto"/>
                        <w:bottom w:val="none" w:sz="0" w:space="0" w:color="auto"/>
                        <w:right w:val="none" w:sz="0" w:space="0" w:color="auto"/>
                      </w:divBdr>
                      <w:divsChild>
                        <w:div w:id="236716180">
                          <w:marLeft w:val="0"/>
                          <w:marRight w:val="0"/>
                          <w:marTop w:val="0"/>
                          <w:marBottom w:val="0"/>
                          <w:divBdr>
                            <w:top w:val="none" w:sz="0" w:space="0" w:color="auto"/>
                            <w:left w:val="none" w:sz="0" w:space="0" w:color="auto"/>
                            <w:bottom w:val="none" w:sz="0" w:space="0" w:color="auto"/>
                            <w:right w:val="none" w:sz="0" w:space="0" w:color="auto"/>
                          </w:divBdr>
                        </w:div>
                      </w:divsChild>
                    </w:div>
                    <w:div w:id="1089698958">
                      <w:marLeft w:val="0"/>
                      <w:marRight w:val="0"/>
                      <w:marTop w:val="0"/>
                      <w:marBottom w:val="0"/>
                      <w:divBdr>
                        <w:top w:val="none" w:sz="0" w:space="0" w:color="auto"/>
                        <w:left w:val="none" w:sz="0" w:space="0" w:color="auto"/>
                        <w:bottom w:val="none" w:sz="0" w:space="0" w:color="auto"/>
                        <w:right w:val="none" w:sz="0" w:space="0" w:color="auto"/>
                      </w:divBdr>
                    </w:div>
                    <w:div w:id="248388393">
                      <w:marLeft w:val="0"/>
                      <w:marRight w:val="0"/>
                      <w:marTop w:val="0"/>
                      <w:marBottom w:val="0"/>
                      <w:divBdr>
                        <w:top w:val="none" w:sz="0" w:space="0" w:color="auto"/>
                        <w:left w:val="none" w:sz="0" w:space="0" w:color="auto"/>
                        <w:bottom w:val="none" w:sz="0" w:space="0" w:color="auto"/>
                        <w:right w:val="none" w:sz="0" w:space="0" w:color="auto"/>
                      </w:divBdr>
                    </w:div>
                    <w:div w:id="2017997643">
                      <w:marLeft w:val="0"/>
                      <w:marRight w:val="0"/>
                      <w:marTop w:val="0"/>
                      <w:marBottom w:val="0"/>
                      <w:divBdr>
                        <w:top w:val="none" w:sz="0" w:space="0" w:color="auto"/>
                        <w:left w:val="none" w:sz="0" w:space="0" w:color="auto"/>
                        <w:bottom w:val="none" w:sz="0" w:space="0" w:color="auto"/>
                        <w:right w:val="none" w:sz="0" w:space="0" w:color="auto"/>
                      </w:divBdr>
                    </w:div>
                    <w:div w:id="1617637695">
                      <w:marLeft w:val="0"/>
                      <w:marRight w:val="0"/>
                      <w:marTop w:val="0"/>
                      <w:marBottom w:val="0"/>
                      <w:divBdr>
                        <w:top w:val="none" w:sz="0" w:space="0" w:color="auto"/>
                        <w:left w:val="none" w:sz="0" w:space="0" w:color="auto"/>
                        <w:bottom w:val="none" w:sz="0" w:space="0" w:color="auto"/>
                        <w:right w:val="none" w:sz="0" w:space="0" w:color="auto"/>
                      </w:divBdr>
                    </w:div>
                    <w:div w:id="2002536490">
                      <w:marLeft w:val="0"/>
                      <w:marRight w:val="0"/>
                      <w:marTop w:val="0"/>
                      <w:marBottom w:val="0"/>
                      <w:divBdr>
                        <w:top w:val="none" w:sz="0" w:space="0" w:color="auto"/>
                        <w:left w:val="none" w:sz="0" w:space="0" w:color="auto"/>
                        <w:bottom w:val="none" w:sz="0" w:space="0" w:color="auto"/>
                        <w:right w:val="none" w:sz="0" w:space="0" w:color="auto"/>
                      </w:divBdr>
                      <w:divsChild>
                        <w:div w:id="1146581800">
                          <w:marLeft w:val="0"/>
                          <w:marRight w:val="0"/>
                          <w:marTop w:val="0"/>
                          <w:marBottom w:val="0"/>
                          <w:divBdr>
                            <w:top w:val="none" w:sz="0" w:space="0" w:color="auto"/>
                            <w:left w:val="none" w:sz="0" w:space="0" w:color="auto"/>
                            <w:bottom w:val="none" w:sz="0" w:space="0" w:color="auto"/>
                            <w:right w:val="none" w:sz="0" w:space="0" w:color="auto"/>
                          </w:divBdr>
                        </w:div>
                      </w:divsChild>
                    </w:div>
                    <w:div w:id="403336900">
                      <w:marLeft w:val="0"/>
                      <w:marRight w:val="0"/>
                      <w:marTop w:val="0"/>
                      <w:marBottom w:val="0"/>
                      <w:divBdr>
                        <w:top w:val="none" w:sz="0" w:space="0" w:color="auto"/>
                        <w:left w:val="none" w:sz="0" w:space="0" w:color="auto"/>
                        <w:bottom w:val="none" w:sz="0" w:space="0" w:color="auto"/>
                        <w:right w:val="none" w:sz="0" w:space="0" w:color="auto"/>
                      </w:divBdr>
                    </w:div>
                    <w:div w:id="150950994">
                      <w:marLeft w:val="0"/>
                      <w:marRight w:val="0"/>
                      <w:marTop w:val="0"/>
                      <w:marBottom w:val="0"/>
                      <w:divBdr>
                        <w:top w:val="none" w:sz="0" w:space="0" w:color="auto"/>
                        <w:left w:val="none" w:sz="0" w:space="0" w:color="auto"/>
                        <w:bottom w:val="none" w:sz="0" w:space="0" w:color="auto"/>
                        <w:right w:val="none" w:sz="0" w:space="0" w:color="auto"/>
                      </w:divBdr>
                    </w:div>
                    <w:div w:id="2055301013">
                      <w:marLeft w:val="0"/>
                      <w:marRight w:val="0"/>
                      <w:marTop w:val="0"/>
                      <w:marBottom w:val="0"/>
                      <w:divBdr>
                        <w:top w:val="none" w:sz="0" w:space="0" w:color="auto"/>
                        <w:left w:val="none" w:sz="0" w:space="0" w:color="auto"/>
                        <w:bottom w:val="none" w:sz="0" w:space="0" w:color="auto"/>
                        <w:right w:val="none" w:sz="0" w:space="0" w:color="auto"/>
                      </w:divBdr>
                    </w:div>
                    <w:div w:id="1894078566">
                      <w:marLeft w:val="0"/>
                      <w:marRight w:val="0"/>
                      <w:marTop w:val="0"/>
                      <w:marBottom w:val="0"/>
                      <w:divBdr>
                        <w:top w:val="none" w:sz="0" w:space="0" w:color="auto"/>
                        <w:left w:val="none" w:sz="0" w:space="0" w:color="auto"/>
                        <w:bottom w:val="none" w:sz="0" w:space="0" w:color="auto"/>
                        <w:right w:val="none" w:sz="0" w:space="0" w:color="auto"/>
                      </w:divBdr>
                    </w:div>
                    <w:div w:id="1809973487">
                      <w:marLeft w:val="0"/>
                      <w:marRight w:val="0"/>
                      <w:marTop w:val="0"/>
                      <w:marBottom w:val="0"/>
                      <w:divBdr>
                        <w:top w:val="none" w:sz="0" w:space="0" w:color="auto"/>
                        <w:left w:val="none" w:sz="0" w:space="0" w:color="auto"/>
                        <w:bottom w:val="none" w:sz="0" w:space="0" w:color="auto"/>
                        <w:right w:val="none" w:sz="0" w:space="0" w:color="auto"/>
                      </w:divBdr>
                      <w:divsChild>
                        <w:div w:id="1862891905">
                          <w:marLeft w:val="0"/>
                          <w:marRight w:val="0"/>
                          <w:marTop w:val="0"/>
                          <w:marBottom w:val="0"/>
                          <w:divBdr>
                            <w:top w:val="none" w:sz="0" w:space="0" w:color="auto"/>
                            <w:left w:val="none" w:sz="0" w:space="0" w:color="auto"/>
                            <w:bottom w:val="none" w:sz="0" w:space="0" w:color="auto"/>
                            <w:right w:val="none" w:sz="0" w:space="0" w:color="auto"/>
                          </w:divBdr>
                        </w:div>
                      </w:divsChild>
                    </w:div>
                    <w:div w:id="1232422428">
                      <w:marLeft w:val="0"/>
                      <w:marRight w:val="0"/>
                      <w:marTop w:val="0"/>
                      <w:marBottom w:val="0"/>
                      <w:divBdr>
                        <w:top w:val="none" w:sz="0" w:space="0" w:color="auto"/>
                        <w:left w:val="none" w:sz="0" w:space="0" w:color="auto"/>
                        <w:bottom w:val="none" w:sz="0" w:space="0" w:color="auto"/>
                        <w:right w:val="none" w:sz="0" w:space="0" w:color="auto"/>
                      </w:divBdr>
                    </w:div>
                    <w:div w:id="1333292970">
                      <w:marLeft w:val="0"/>
                      <w:marRight w:val="0"/>
                      <w:marTop w:val="0"/>
                      <w:marBottom w:val="0"/>
                      <w:divBdr>
                        <w:top w:val="none" w:sz="0" w:space="0" w:color="auto"/>
                        <w:left w:val="none" w:sz="0" w:space="0" w:color="auto"/>
                        <w:bottom w:val="none" w:sz="0" w:space="0" w:color="auto"/>
                        <w:right w:val="none" w:sz="0" w:space="0" w:color="auto"/>
                      </w:divBdr>
                    </w:div>
                    <w:div w:id="1866169297">
                      <w:marLeft w:val="0"/>
                      <w:marRight w:val="0"/>
                      <w:marTop w:val="0"/>
                      <w:marBottom w:val="0"/>
                      <w:divBdr>
                        <w:top w:val="none" w:sz="0" w:space="0" w:color="auto"/>
                        <w:left w:val="none" w:sz="0" w:space="0" w:color="auto"/>
                        <w:bottom w:val="none" w:sz="0" w:space="0" w:color="auto"/>
                        <w:right w:val="none" w:sz="0" w:space="0" w:color="auto"/>
                      </w:divBdr>
                    </w:div>
                    <w:div w:id="889146731">
                      <w:marLeft w:val="0"/>
                      <w:marRight w:val="0"/>
                      <w:marTop w:val="0"/>
                      <w:marBottom w:val="0"/>
                      <w:divBdr>
                        <w:top w:val="none" w:sz="0" w:space="0" w:color="auto"/>
                        <w:left w:val="none" w:sz="0" w:space="0" w:color="auto"/>
                        <w:bottom w:val="none" w:sz="0" w:space="0" w:color="auto"/>
                        <w:right w:val="none" w:sz="0" w:space="0" w:color="auto"/>
                      </w:divBdr>
                    </w:div>
                    <w:div w:id="675498860">
                      <w:marLeft w:val="0"/>
                      <w:marRight w:val="0"/>
                      <w:marTop w:val="0"/>
                      <w:marBottom w:val="0"/>
                      <w:divBdr>
                        <w:top w:val="none" w:sz="0" w:space="0" w:color="auto"/>
                        <w:left w:val="none" w:sz="0" w:space="0" w:color="auto"/>
                        <w:bottom w:val="none" w:sz="0" w:space="0" w:color="auto"/>
                        <w:right w:val="none" w:sz="0" w:space="0" w:color="auto"/>
                      </w:divBdr>
                      <w:divsChild>
                        <w:div w:id="514467200">
                          <w:marLeft w:val="0"/>
                          <w:marRight w:val="0"/>
                          <w:marTop w:val="0"/>
                          <w:marBottom w:val="0"/>
                          <w:divBdr>
                            <w:top w:val="none" w:sz="0" w:space="0" w:color="auto"/>
                            <w:left w:val="none" w:sz="0" w:space="0" w:color="auto"/>
                            <w:bottom w:val="none" w:sz="0" w:space="0" w:color="auto"/>
                            <w:right w:val="none" w:sz="0" w:space="0" w:color="auto"/>
                          </w:divBdr>
                        </w:div>
                      </w:divsChild>
                    </w:div>
                    <w:div w:id="2140293428">
                      <w:marLeft w:val="0"/>
                      <w:marRight w:val="0"/>
                      <w:marTop w:val="0"/>
                      <w:marBottom w:val="0"/>
                      <w:divBdr>
                        <w:top w:val="none" w:sz="0" w:space="0" w:color="auto"/>
                        <w:left w:val="none" w:sz="0" w:space="0" w:color="auto"/>
                        <w:bottom w:val="none" w:sz="0" w:space="0" w:color="auto"/>
                        <w:right w:val="none" w:sz="0" w:space="0" w:color="auto"/>
                      </w:divBdr>
                    </w:div>
                    <w:div w:id="2047364887">
                      <w:marLeft w:val="0"/>
                      <w:marRight w:val="0"/>
                      <w:marTop w:val="0"/>
                      <w:marBottom w:val="0"/>
                      <w:divBdr>
                        <w:top w:val="none" w:sz="0" w:space="0" w:color="auto"/>
                        <w:left w:val="none" w:sz="0" w:space="0" w:color="auto"/>
                        <w:bottom w:val="none" w:sz="0" w:space="0" w:color="auto"/>
                        <w:right w:val="none" w:sz="0" w:space="0" w:color="auto"/>
                      </w:divBdr>
                    </w:div>
                    <w:div w:id="901907925">
                      <w:marLeft w:val="0"/>
                      <w:marRight w:val="0"/>
                      <w:marTop w:val="0"/>
                      <w:marBottom w:val="0"/>
                      <w:divBdr>
                        <w:top w:val="none" w:sz="0" w:space="0" w:color="auto"/>
                        <w:left w:val="none" w:sz="0" w:space="0" w:color="auto"/>
                        <w:bottom w:val="none" w:sz="0" w:space="0" w:color="auto"/>
                        <w:right w:val="none" w:sz="0" w:space="0" w:color="auto"/>
                      </w:divBdr>
                    </w:div>
                    <w:div w:id="905380974">
                      <w:marLeft w:val="0"/>
                      <w:marRight w:val="0"/>
                      <w:marTop w:val="0"/>
                      <w:marBottom w:val="0"/>
                      <w:divBdr>
                        <w:top w:val="none" w:sz="0" w:space="0" w:color="auto"/>
                        <w:left w:val="none" w:sz="0" w:space="0" w:color="auto"/>
                        <w:bottom w:val="none" w:sz="0" w:space="0" w:color="auto"/>
                        <w:right w:val="none" w:sz="0" w:space="0" w:color="auto"/>
                      </w:divBdr>
                    </w:div>
                    <w:div w:id="66269230">
                      <w:marLeft w:val="0"/>
                      <w:marRight w:val="0"/>
                      <w:marTop w:val="0"/>
                      <w:marBottom w:val="0"/>
                      <w:divBdr>
                        <w:top w:val="none" w:sz="0" w:space="0" w:color="auto"/>
                        <w:left w:val="none" w:sz="0" w:space="0" w:color="auto"/>
                        <w:bottom w:val="none" w:sz="0" w:space="0" w:color="auto"/>
                        <w:right w:val="none" w:sz="0" w:space="0" w:color="auto"/>
                      </w:divBdr>
                    </w:div>
                    <w:div w:id="2080471714">
                      <w:marLeft w:val="0"/>
                      <w:marRight w:val="0"/>
                      <w:marTop w:val="0"/>
                      <w:marBottom w:val="0"/>
                      <w:divBdr>
                        <w:top w:val="none" w:sz="0" w:space="0" w:color="auto"/>
                        <w:left w:val="none" w:sz="0" w:space="0" w:color="auto"/>
                        <w:bottom w:val="none" w:sz="0" w:space="0" w:color="auto"/>
                        <w:right w:val="none" w:sz="0" w:space="0" w:color="auto"/>
                      </w:divBdr>
                    </w:div>
                    <w:div w:id="908806140">
                      <w:marLeft w:val="0"/>
                      <w:marRight w:val="0"/>
                      <w:marTop w:val="0"/>
                      <w:marBottom w:val="0"/>
                      <w:divBdr>
                        <w:top w:val="none" w:sz="0" w:space="0" w:color="auto"/>
                        <w:left w:val="none" w:sz="0" w:space="0" w:color="auto"/>
                        <w:bottom w:val="none" w:sz="0" w:space="0" w:color="auto"/>
                        <w:right w:val="none" w:sz="0" w:space="0" w:color="auto"/>
                      </w:divBdr>
                    </w:div>
                    <w:div w:id="515778905">
                      <w:marLeft w:val="0"/>
                      <w:marRight w:val="0"/>
                      <w:marTop w:val="0"/>
                      <w:marBottom w:val="0"/>
                      <w:divBdr>
                        <w:top w:val="none" w:sz="0" w:space="0" w:color="auto"/>
                        <w:left w:val="none" w:sz="0" w:space="0" w:color="auto"/>
                        <w:bottom w:val="none" w:sz="0" w:space="0" w:color="auto"/>
                        <w:right w:val="none" w:sz="0" w:space="0" w:color="auto"/>
                      </w:divBdr>
                    </w:div>
                    <w:div w:id="1225291800">
                      <w:marLeft w:val="0"/>
                      <w:marRight w:val="0"/>
                      <w:marTop w:val="0"/>
                      <w:marBottom w:val="0"/>
                      <w:divBdr>
                        <w:top w:val="none" w:sz="0" w:space="0" w:color="auto"/>
                        <w:left w:val="none" w:sz="0" w:space="0" w:color="auto"/>
                        <w:bottom w:val="none" w:sz="0" w:space="0" w:color="auto"/>
                        <w:right w:val="none" w:sz="0" w:space="0" w:color="auto"/>
                      </w:divBdr>
                    </w:div>
                    <w:div w:id="1766002038">
                      <w:marLeft w:val="0"/>
                      <w:marRight w:val="0"/>
                      <w:marTop w:val="0"/>
                      <w:marBottom w:val="0"/>
                      <w:divBdr>
                        <w:top w:val="none" w:sz="0" w:space="0" w:color="auto"/>
                        <w:left w:val="none" w:sz="0" w:space="0" w:color="auto"/>
                        <w:bottom w:val="none" w:sz="0" w:space="0" w:color="auto"/>
                        <w:right w:val="none" w:sz="0" w:space="0" w:color="auto"/>
                      </w:divBdr>
                    </w:div>
                  </w:divsChild>
                </w:div>
                <w:div w:id="1380057443">
                  <w:marLeft w:val="0"/>
                  <w:marRight w:val="0"/>
                  <w:marTop w:val="150"/>
                  <w:marBottom w:val="150"/>
                  <w:divBdr>
                    <w:top w:val="none" w:sz="0" w:space="0" w:color="auto"/>
                    <w:left w:val="none" w:sz="0" w:space="0" w:color="auto"/>
                    <w:bottom w:val="single" w:sz="6" w:space="5" w:color="E5E5E5"/>
                    <w:right w:val="none" w:sz="0" w:space="0" w:color="auto"/>
                  </w:divBdr>
                  <w:divsChild>
                    <w:div w:id="948119974">
                      <w:marLeft w:val="0"/>
                      <w:marRight w:val="0"/>
                      <w:marTop w:val="75"/>
                      <w:marBottom w:val="75"/>
                      <w:divBdr>
                        <w:top w:val="none" w:sz="0" w:space="0" w:color="auto"/>
                        <w:left w:val="none" w:sz="0" w:space="0" w:color="auto"/>
                        <w:bottom w:val="none" w:sz="0" w:space="0" w:color="auto"/>
                        <w:right w:val="none" w:sz="0" w:space="0" w:color="auto"/>
                      </w:divBdr>
                      <w:divsChild>
                        <w:div w:id="629090395">
                          <w:marLeft w:val="0"/>
                          <w:marRight w:val="0"/>
                          <w:marTop w:val="0"/>
                          <w:marBottom w:val="0"/>
                          <w:divBdr>
                            <w:top w:val="none" w:sz="0" w:space="0" w:color="auto"/>
                            <w:left w:val="none" w:sz="0" w:space="0" w:color="auto"/>
                            <w:bottom w:val="none" w:sz="0" w:space="0" w:color="auto"/>
                            <w:right w:val="none" w:sz="0" w:space="0" w:color="auto"/>
                          </w:divBdr>
                        </w:div>
                        <w:div w:id="9859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86886">
                  <w:marLeft w:val="0"/>
                  <w:marRight w:val="0"/>
                  <w:marTop w:val="150"/>
                  <w:marBottom w:val="150"/>
                  <w:divBdr>
                    <w:top w:val="none" w:sz="0" w:space="0" w:color="auto"/>
                    <w:left w:val="none" w:sz="0" w:space="0" w:color="auto"/>
                    <w:bottom w:val="none" w:sz="0" w:space="0" w:color="auto"/>
                    <w:right w:val="none" w:sz="0" w:space="0" w:color="auto"/>
                  </w:divBdr>
                  <w:divsChild>
                    <w:div w:id="1636568209">
                      <w:marLeft w:val="0"/>
                      <w:marRight w:val="0"/>
                      <w:marTop w:val="75"/>
                      <w:marBottom w:val="75"/>
                      <w:divBdr>
                        <w:top w:val="none" w:sz="0" w:space="0" w:color="auto"/>
                        <w:left w:val="none" w:sz="0" w:space="0" w:color="auto"/>
                        <w:bottom w:val="none" w:sz="0" w:space="0" w:color="auto"/>
                        <w:right w:val="none" w:sz="0" w:space="0" w:color="auto"/>
                      </w:divBdr>
                      <w:divsChild>
                        <w:div w:id="12729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89879">
                  <w:marLeft w:val="0"/>
                  <w:marRight w:val="0"/>
                  <w:marTop w:val="150"/>
                  <w:marBottom w:val="150"/>
                  <w:divBdr>
                    <w:top w:val="none" w:sz="0" w:space="0" w:color="auto"/>
                    <w:left w:val="none" w:sz="0" w:space="0" w:color="auto"/>
                    <w:bottom w:val="none" w:sz="0" w:space="0" w:color="auto"/>
                    <w:right w:val="none" w:sz="0" w:space="0" w:color="auto"/>
                  </w:divBdr>
                  <w:divsChild>
                    <w:div w:id="1332220346">
                      <w:marLeft w:val="0"/>
                      <w:marRight w:val="0"/>
                      <w:marTop w:val="75"/>
                      <w:marBottom w:val="75"/>
                      <w:divBdr>
                        <w:top w:val="none" w:sz="0" w:space="0" w:color="auto"/>
                        <w:left w:val="none" w:sz="0" w:space="0" w:color="auto"/>
                        <w:bottom w:val="none" w:sz="0" w:space="0" w:color="auto"/>
                        <w:right w:val="none" w:sz="0" w:space="0" w:color="auto"/>
                      </w:divBdr>
                      <w:divsChild>
                        <w:div w:id="711148879">
                          <w:marLeft w:val="0"/>
                          <w:marRight w:val="0"/>
                          <w:marTop w:val="0"/>
                          <w:marBottom w:val="45"/>
                          <w:divBdr>
                            <w:top w:val="none" w:sz="0" w:space="0" w:color="auto"/>
                            <w:left w:val="none" w:sz="0" w:space="0" w:color="auto"/>
                            <w:bottom w:val="none" w:sz="0" w:space="0" w:color="auto"/>
                            <w:right w:val="none" w:sz="0" w:space="0" w:color="auto"/>
                          </w:divBdr>
                        </w:div>
                        <w:div w:id="2116167874">
                          <w:marLeft w:val="0"/>
                          <w:marRight w:val="0"/>
                          <w:marTop w:val="0"/>
                          <w:marBottom w:val="45"/>
                          <w:divBdr>
                            <w:top w:val="none" w:sz="0" w:space="0" w:color="auto"/>
                            <w:left w:val="none" w:sz="0" w:space="0" w:color="auto"/>
                            <w:bottom w:val="none" w:sz="0" w:space="0" w:color="auto"/>
                            <w:right w:val="none" w:sz="0" w:space="0" w:color="auto"/>
                          </w:divBdr>
                        </w:div>
                        <w:div w:id="565772724">
                          <w:marLeft w:val="0"/>
                          <w:marRight w:val="0"/>
                          <w:marTop w:val="0"/>
                          <w:marBottom w:val="45"/>
                          <w:divBdr>
                            <w:top w:val="none" w:sz="0" w:space="0" w:color="auto"/>
                            <w:left w:val="none" w:sz="0" w:space="0" w:color="auto"/>
                            <w:bottom w:val="none" w:sz="0" w:space="0" w:color="auto"/>
                            <w:right w:val="none" w:sz="0" w:space="0" w:color="auto"/>
                          </w:divBdr>
                        </w:div>
                        <w:div w:id="1729110524">
                          <w:marLeft w:val="0"/>
                          <w:marRight w:val="0"/>
                          <w:marTop w:val="0"/>
                          <w:marBottom w:val="45"/>
                          <w:divBdr>
                            <w:top w:val="none" w:sz="0" w:space="0" w:color="auto"/>
                            <w:left w:val="none" w:sz="0" w:space="0" w:color="auto"/>
                            <w:bottom w:val="none" w:sz="0" w:space="0" w:color="auto"/>
                            <w:right w:val="none" w:sz="0" w:space="0" w:color="auto"/>
                          </w:divBdr>
                        </w:div>
                        <w:div w:id="1148979363">
                          <w:marLeft w:val="0"/>
                          <w:marRight w:val="0"/>
                          <w:marTop w:val="0"/>
                          <w:marBottom w:val="45"/>
                          <w:divBdr>
                            <w:top w:val="none" w:sz="0" w:space="0" w:color="auto"/>
                            <w:left w:val="none" w:sz="0" w:space="0" w:color="auto"/>
                            <w:bottom w:val="none" w:sz="0" w:space="0" w:color="auto"/>
                            <w:right w:val="none" w:sz="0" w:space="0" w:color="auto"/>
                          </w:divBdr>
                        </w:div>
                        <w:div w:id="1438259422">
                          <w:marLeft w:val="0"/>
                          <w:marRight w:val="0"/>
                          <w:marTop w:val="0"/>
                          <w:marBottom w:val="45"/>
                          <w:divBdr>
                            <w:top w:val="none" w:sz="0" w:space="0" w:color="auto"/>
                            <w:left w:val="none" w:sz="0" w:space="0" w:color="auto"/>
                            <w:bottom w:val="none" w:sz="0" w:space="0" w:color="auto"/>
                            <w:right w:val="none" w:sz="0" w:space="0" w:color="auto"/>
                          </w:divBdr>
                        </w:div>
                        <w:div w:id="168837967">
                          <w:marLeft w:val="0"/>
                          <w:marRight w:val="0"/>
                          <w:marTop w:val="0"/>
                          <w:marBottom w:val="45"/>
                          <w:divBdr>
                            <w:top w:val="none" w:sz="0" w:space="0" w:color="auto"/>
                            <w:left w:val="none" w:sz="0" w:space="0" w:color="auto"/>
                            <w:bottom w:val="none" w:sz="0" w:space="0" w:color="auto"/>
                            <w:right w:val="none" w:sz="0" w:space="0" w:color="auto"/>
                          </w:divBdr>
                        </w:div>
                        <w:div w:id="1045299205">
                          <w:marLeft w:val="0"/>
                          <w:marRight w:val="0"/>
                          <w:marTop w:val="0"/>
                          <w:marBottom w:val="45"/>
                          <w:divBdr>
                            <w:top w:val="none" w:sz="0" w:space="0" w:color="auto"/>
                            <w:left w:val="none" w:sz="0" w:space="0" w:color="auto"/>
                            <w:bottom w:val="none" w:sz="0" w:space="0" w:color="auto"/>
                            <w:right w:val="none" w:sz="0" w:space="0" w:color="auto"/>
                          </w:divBdr>
                        </w:div>
                      </w:divsChild>
                    </w:div>
                    <w:div w:id="177744584">
                      <w:marLeft w:val="0"/>
                      <w:marRight w:val="0"/>
                      <w:marTop w:val="75"/>
                      <w:marBottom w:val="75"/>
                      <w:divBdr>
                        <w:top w:val="none" w:sz="0" w:space="0" w:color="auto"/>
                        <w:left w:val="none" w:sz="0" w:space="0" w:color="auto"/>
                        <w:bottom w:val="none" w:sz="0" w:space="0" w:color="auto"/>
                        <w:right w:val="none" w:sz="0" w:space="0" w:color="auto"/>
                      </w:divBdr>
                    </w:div>
                  </w:divsChild>
                </w:div>
                <w:div w:id="1476138559">
                  <w:marLeft w:val="0"/>
                  <w:marRight w:val="0"/>
                  <w:marTop w:val="150"/>
                  <w:marBottom w:val="150"/>
                  <w:divBdr>
                    <w:top w:val="single" w:sz="6" w:space="0" w:color="E6E6E6"/>
                    <w:left w:val="none" w:sz="0" w:space="0" w:color="auto"/>
                    <w:bottom w:val="none" w:sz="0" w:space="0" w:color="auto"/>
                    <w:right w:val="none" w:sz="0" w:space="0" w:color="auto"/>
                  </w:divBdr>
                  <w:divsChild>
                    <w:div w:id="1136021428">
                      <w:marLeft w:val="0"/>
                      <w:marRight w:val="0"/>
                      <w:marTop w:val="0"/>
                      <w:marBottom w:val="0"/>
                      <w:divBdr>
                        <w:top w:val="none" w:sz="0" w:space="0" w:color="auto"/>
                        <w:left w:val="none" w:sz="0" w:space="0" w:color="auto"/>
                        <w:bottom w:val="none" w:sz="0" w:space="0" w:color="auto"/>
                        <w:right w:val="none" w:sz="0" w:space="0" w:color="auto"/>
                      </w:divBdr>
                      <w:divsChild>
                        <w:div w:id="70265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5564</Words>
  <Characters>31719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Husar</dc:creator>
  <cp:keywords/>
  <dc:description/>
  <cp:lastModifiedBy>x</cp:lastModifiedBy>
  <cp:revision>2</cp:revision>
  <cp:lastPrinted>2019-05-21T11:12:00Z</cp:lastPrinted>
  <dcterms:created xsi:type="dcterms:W3CDTF">2025-05-28T08:35:00Z</dcterms:created>
  <dcterms:modified xsi:type="dcterms:W3CDTF">2025-05-28T08:35:00Z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78f4e247-6f6b-436a-8954-8a99ed048539</vt:lpwstr>
  </property>
</Properties>
</file>